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DevOps Engineer with over 11 years in building and maintaining scalable cloud infrastructure, primarily using AWS technologies. Proven track record in automation, CI/CD pipeline management, and infrastructure-as-code implementation. Adept at collaborating with cross-functional teams to optimize performance, reliability, and security of cloud applications while ensuring adherence to best practices in a fast-paced environment. Strong skills in improving operational efficiency and driving incident management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deployment and scaling of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and configuration management, enhancing team self-service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 and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visibility, reducing downtime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cloud infrastructure costs through metrics evaluation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Cost Explorer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more efficient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incident response protocols and conducted thorough root cause analyses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resulting in improved response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cloud infrastructure best practices, knowledge sharing, and tool usage, fostering a culture of continuous learning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implemented security policies in collaboration with security teams, adhering to governance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orchestration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routine operational tasks, improving operational efficiency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light on-call rotation, effectively managing incident response for infrastructure-related issues, demonstrating a proactive approach to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for smooth deployments, improving team synergy and software delivery timelines by ensuring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and managing cloud-based infrastructure, focusing on 24x7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reducing recovery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monitoring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our ability to troubleshoot and monitor systems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cloud security initiatives,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 policies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 configurations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our network infrastructure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container orchestration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application deployment and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cost optimization for cloud resources, leveraging analytical tools to assess performance metrics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solved complex architectural challenges with engineering teams, leading efforts to enhance deployment workflows and infrastructure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Audited and contributed to security governance initiatives, ensuring compliance with best practices and regulatory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cloud-native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within a rapidly changing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operational efficiencies, successfully reducing the manual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cross-functional teams in containerization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cultivating a consistent environment across development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CI/CD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Cloud Build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build and release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large-scale implementations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containerized applications in production, increasing deployment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drive incident analysis and proactive system improvement initiatives, reducing critical incident response time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Amazon EKS, CloudWatch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CloudFormation, GitHub Actions, CircleCI, Python,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ELK, OpenSearch,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IAM, VPN, Firewall, SSH, HTTPS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EKS, Helm, Containerd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