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Scientist with over 11 years of experience in econometrics, macroeconomic forecasting, and analytical modeling, specializing in the automotive industry. Adept at leveraging large datasets and advanced statistical models to derive actionable insights. Proficient in Python, R, SQL, and data visualization tools and committed to driving data-driven decision-making within cross-functional teams. Strong communicator with a proven track record of presenting complex findings clearly and concisely to diverse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econometric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trends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vehicle pricing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data-driven decision support.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time series forecasting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causal inference analysis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inform pricing strategies that improved inventory turnover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economic indicators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interest rates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fuel prices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evaluate their impacts on vehicle sales and valuations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strategy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engineering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analytical insights into business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analytical findings to internal stakeholders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storytelling, enhancing communication with executive leadership.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Bayesian methods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customer behavior and drove successful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elasticity modeling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informed market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management within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Innovated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panel data analysis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approaches that increased the efficiency of economic modeling tasks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advanced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Statsmodels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model building and validation, ensuring high standards in analysis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workshops, leveraging findings from machine learning models to predict market changes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automotive sector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the use of big data tools and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Jupyter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predictive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macroeconomic forecasting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relevant to automotive analysis, improving insight generation for market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regression analysis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fixed/random effects to discern impacts of external shocks on vehicle market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macroeconomic trends, enhancing transparency and data accessibility for business units.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coding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economic modeling scripts built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Stata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modeling accuracy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analyze customer engagement data, providing actionable insights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Domo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targeted campaigns.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sessions on econometric modeling techniques to new team members, fostering a culture of continuous learning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stakeholders to align model outputs with business objectives, ensuring analytical judgments were actionable across all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analytical processes and outcomes to maintain a comprehensive knowledge database, promoting best practices in econometric modeling.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statistical models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large datasets, contributing to research on automotive sales trends and consumer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engineering teams to integrate analytic workflows into production environments,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variance analysis on economic indicators affecting vehicle pricing, leading to strategic adjustments that enhanced profitability.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complex data analyses in layman's terms to ensure team alignment on project goals, strengthening cross-departmental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implement machine learning algorithms that complemented existing econometric models, enhancing predictive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efficiency by automating repetitive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significantly reducing manual workload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Stata,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Modeling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Econometrics, Causal Inference, Time Series Forecasting, Elasticity Modeling, Regression Analysis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Gradient Boosting, Random Forests, Bayesian Methods, Discrete Choice Models, GMM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BI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Domo,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CI/CD, Jupyter, Apache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