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Data Scientist with 11 years of experience specializing in compliance, regulatory reporting, and data analysis within the finance and tech sectors. Proven expertise in SQL and Python, coupled with a deep understanding of data lineage and systems of records in complex environments. Exceptional analytical skills and attention to detail demonstrated through extensive experience in building scalable data pipelines and dynamic reporting solutions. Adept at partnering with cross-functional teams to translate regulatory requirements into actionable data solutions, consistently delivering on compliance needs.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Served as the lead Data Scientist for Compliance, advising on the feasibility and scoping of technical solutions for internal and regulatory requirements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Analyzed large datasets, including transaction and customer data,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identify trends and anomalies, which supported risk assessments for regulatory compliance.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dynamic dashboards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Tableau</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Looker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real-time compliance monitoring and support for stakeholders including Risk and Legal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repeatable data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DBT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efficiency of report generation processes and ensuring data integrity and auditability.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Validated data accuracy for regulatory submissions through rigorous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QA processes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completeness and adherence to compliance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integrating insights from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Risk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Engineering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align on regulatory requirements and improve data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complex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compliance audits, optimizing data retrieval processes and increasing the speed of reporting.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scripting to automate data extraction from various sources, streamlining analysis procedures for compliance-related inquiries.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data governance frameworks safeguarding sensitive information and ensuring alignment with regulatory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Trained internal teams on compliance data protocols, improving organizational understanding of regulatory requirements.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regular assessments of compliance practices, recommending enhancements aligned with industry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compliance reporting tools for analyzing consumer data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transparency in regulatory submissions.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multi-functional teams to design data solutions that address BSA/AML and KYC compliance issues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data visualization tools.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 for managing compliance-related datasets, improving data retrieval efficiency for reports by 30%.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 robust data validation framework,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Jupyter Notebooks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tracking data anomalies in compliance datasets.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compliance training sessions to improve organizational adoption of best practices related to data governance and regulatory adherence.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performance benchmarks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ETL processes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identifying opportunities for system improvements and developing scalable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risk assessment models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algorithms to analyze historical transaction data for potential compliance risks.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scripts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generating compliance dashboards and reports, improving stakeholder engagement with data insights.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development of data analysis tools to support compliance initiatives,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Excel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routine audits of compliance datasets, ensuring data quality and accuracy by using robust validation techniques.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creation of reports detailing compliance metrics, employing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Tableau</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visualization to improve report clarity.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data retrieval processes for compliance audits through strategic use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enabling timely regulatory submissions.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stakeholders on technology utilization to improve compliance reporting efficiencies, resulting in improved internal workflows.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 new data storage solution that decreased retrieval times by 40%, enhancing data accessibility for compliance assessments.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Analysis &amp; Reporting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SQL, Python, DBT, Data Visualization, Tableau</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Compliance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BSA/AML, KYC, Sanctions Screening, Regulatory Reporting, Risk Assessment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Management &amp; ETL</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Data Pipelines, Data Workflows, Data QA, Anomaly Detection, Data Governance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SQL, R, Java, Scala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Infrastructure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Google Cloud, Azure, BigQuery, Redshift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