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leveraging cutting-edge technologies for effective data analysis and system optimization. Proficient in programming languages such as Python, R, and SQL, with extensive knowledge in deploying machine learning models and data visualization tools. Skilled in using frameworks like TensorFlow, Keras, and Flask to create robust applications. A proven track record in managing teams and delivering high-quality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maintenance in manufacturing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systems, enhancing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data-driven insights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models with feature engineering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model performance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engineers, promoting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top quality of delivered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solutions into existing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DevOps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streamlining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Beautiful Soup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collection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analysis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that drove business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predictive models for customer segmentation using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targeted marketing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ETL processes to pull data from various sources into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Visualized key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the identification of trends and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machine learning best practices for developers, enhancing technical skills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data access for front-end applications, improving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with product teams to align project goals and user stories.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repositories and collaboration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implementing object-oriented programming principles to improve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and optimizing front-end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integrate user feedback into application enhancements, ensuring a user-centered development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code reliability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5 new team members, reducing onboarding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successful project execution, resulting in a 25% increase in system efficiency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 JavaScript,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Tableau, Power BI,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Natural Language Processing, Deep Learning, Computer Vision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RESTful APIs, GraphQL,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Hadoop,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