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Analyst with over 11 years of experience in data management, analysis, and reporting. Proven expertise in leveraging various analytical tools and techniques to interpret complex datasets. Strong background in data cleaning, visualization, and collaboration with cross-functional teams to provide actionable insights for decision-making purposes. Adept at utilizing Google Looker Studio, Google Sheets, and Jotform to streamline data processes and enhance overall data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innovative data management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Looker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reporting accuracy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data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key trends and patterns for internal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requirements and provide analytical support through targeted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Jotform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surveys.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dashboards and visualizations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Sheets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insights effectively to management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Cleaned and organized large datasets from multiple sources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data integrity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ad-hoc analyses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Hypothesis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support decision-making and project evaluations.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documentation for effective data management best practices, fostering a culture of data-driven decision 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reporting systems to streamline data visualization workflows and to ensure timely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on the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analysis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IT and data management teams to ensure alignment of data systems with organizational reporting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optimize existing data processes, enhancing overall operational efficiency and contributing to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educational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presenting findings to improve instructional strategies and enhance educational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data analytics solutions that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aggregation from various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teams to create customized dashboards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datasets and support educational program evaluations.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data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Sheets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 in data interpretation.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statistical analysis software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conduct rigorous analysis of program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comprehensive reports featuring insights and recommendations based on analysis, aiding decision-makers in effective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detailed documentation of data processes to ensure compliance with best practices in data management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cross-departmental projects to design analytical frameworks that align with institutional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data models that drove strategic decisions for educational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Warehousing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Python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preprocessing to prepare datasets for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integrity efforts by conducting thorough data cleaning and quality checks across various platforms and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stakeholders to gather and document data requirements for reporting and visualization tasks, ensuring their analytical needs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discussions to identify areas for process improvements in data handling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internal data repository to streamline data storage and access, effectively reducing retrieval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Looker Studio, Jotform, Google Sheets, Excel,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ETL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ETL, SQL, Data Warehousing, Apache Spark,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 SPSS, Hypothesis Testing, Pandas, Numpy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Visualization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