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cybersecurity professional with over 11 years of experience in penetration testing, vulnerability management, and cybersecurity assessments. Proven track record in leading teams to enhance security measures for both enterprise and public safety networks. Proficient in utilizing advanced Cybersecurity frameworks, attack simulation tools, and technical compliance advisory. Strong ability to analyze and document findings for expert-level reports, contributing to overall organizational security posture.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penetration testers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consultative services across multiple network environments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E911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Computer Aided Dispatch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P25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assessments that utilize industry standard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NIST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CJIS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ISO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compliance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team operations, ensuring appropriate utilization of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Burp Suite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Metasploit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security assessment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hands-on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network penetration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performing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 application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Nessus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Nmap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the quality control process of technical reports,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Wireshark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detailed traffic analysis and incident reporting.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Produced reports and presentations that effectively distill complex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technical details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clarity for diverse audiences.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sales teams to scope engagements, developing service offerings in line with client needs and cybersecurity landscape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Fostered a culture of continual education, guiding team members in the latest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cybersecurity tactics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trends.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cybersecurity processes through the integration of automated reporting tools and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R&amp;D to advance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penetration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contributing to the development of proprietary testing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Tracked performance metrics, ensuring that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billable utilization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were achieved, delivering an average of 2 assessments per quarter.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vulnerability assessments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developed security measures for network infrastructure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Firewalls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Intrusion Detection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social engineering assessments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techniques that simulate real-world attacks to measure client resilience and security posture.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pen testing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 management, preparing detailed proposals and scoping engagements based on client's security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development of security policies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operational standards in compliance with industry benchmarks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NIST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automated scripts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recurring vulnerabilities, facilitating process enhancements and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client communications, presenting security findings accurately and providing actionable remediation guidance using tailored reports.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IT teams to bridge gaps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cybersecurity protocols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elevating security standards effective across multiple layers of infrastructure.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OpenVAS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GVM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security assessment processes and improve overall service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coding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application development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Java to enhance internal security tools and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internal audits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security compliance, ensuring that client systems met required specifications and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soft skills training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junior testers, improving team collaboration and technical response tactics.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 analysis for various security reports, improving the accuracy of findings through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Excel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BI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led initiatives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manual pentesting strategies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human security training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threat simulations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projects with an average of 10 engagements annually, contributing to comprehensive security strategies for various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Ruby, C#, Java (J2EE), PowerShell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Penetration 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Burp Suite, Metasploit, Nessus, Nmap, Wireshark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&amp; Network Security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OWASP, CIS Benchmarks, ISO 27001, NIST Framework, FedRAMP Compliance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Unix, Linux, Windows, MacOS, Bash Scripting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Scripting &amp;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Shell Scripting, Automation, Reverse Engineering, Exploit Development, Vulnerability Discovery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