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technologist with 11+ years experience in Decentralized AI and distributed systems. Proficient in Python, Rust, and AI/ML frameworks. Expert in performance optimization, security design, and network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peer-to-peer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networking protocols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decentralized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security and fault tolerance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workloads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development of an MVP for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Decentralized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coordinating cross-team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protocols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training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inference,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federated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 model serving.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to integrate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Decentralized AI stacks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keeping systems current with industry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and optimization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resilience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fault tolerance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AI networks.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researchers to translate innovative concepts into operational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for automated testing and deployment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Decentralized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 design and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shaping the future of decentralized infrastructures.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informed on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cryptographic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AI infrastructures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components for distributed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decentralized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training and serving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optimizing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swarm intelligence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across AI nodes.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reviews, focusing on security and performance improvements in networked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integrations with distributed ledger technologies to enhance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decentralized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automated test suites to uphold code quality and maintainability of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cross-functional teams to drive innovation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decentralized 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supported migrations to ensure reliability in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user-facing applications with a focus 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infrastructure, enhancing system security and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protocols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increased data loads.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project deliverables were met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Reviewed and improved code quality, contributing to higher stability in applications.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Rust,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JAX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 xml:space="preserve">: Docker, Kubernetes, libp2p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Protocols</w:t>
      </w:r>
      <w:r>
        <w:rPr>
          <w:rFonts w:asciiTheme="minorHAnsi" w:hAnsiTheme="minorHAnsi" w:cstheme="majorHAnsi"/>
          <w:lang w:val="en-US"/>
        </w:rPr>
        <w:t xml:space="preserve">: TCP/IP, UDP, WebRTC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lang w:val="en-US"/>
        </w:rPr>
        <w:t xml:space="preserve">: federated learning, swarm intelligence, secure aggregation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