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11+ years of experience specializing in AWS, Terraform, Jenkins, and Kubernetes. Proven track record in cloud modernization, security best practices, and CI/CD automation alike in fintech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modernization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operational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 to support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(EKS) clusters, ensuring high availability and scalability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cloud and CI/CD environments, establishing IAM least-privilege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stabilized cloud infrastructure, improving uptime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compliance and reliability of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cloud security and best practices, fostering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regular audits and compliance checks on cloud resources to ensure adherence to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reviews, optimizing system design for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operational workflows by integrating security tools into the DevOps lifecycle.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Modernized legacy systems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provision cloud resources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CI/CD processes,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code deployments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containerization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IAM policies and network segmentation to enhance application security in the cloud.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cloud implementation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ensuring optimal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compliance and regulatory assessments for high-availability systems within fintech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overall architecture of new features, ensuring they aligned with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 and deployment readiness.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orchestration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clusters, contributing to seamless application scaling.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security testing and remediation to meet compliance in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initiatives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resilience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of quality and security.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Jenkins,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Helm,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networking, encryption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