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Cloud Developer with over 11 years of extensive experience in designing, developing, and maintaining cloud-based applications and services. Proficient in using C#, .NET, Azure, and various supporting technologies to implement scalable and efficient solutions within the aquatic informatics domain. Strong background in software development lifecycle, cloud architecture, and agile methodologies, coupled with a keen interest in leveraging new technologies to enhance operational efficiency. Demonstrated ability to lead projects and mentor teams while maintaining high coding standards and quality assurance through thorough testing and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cloud-based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 by implementing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resource management and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API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gather requirements, design systems, and ensure successful deployment of solutions in the aquatic informatics sector.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facilitated testing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code quality and reduced bugs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 by automating build processes and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maintaining code integrity and facilitating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modifications of existing applications to enhance efficiency, contributing to overall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Focused on security best practices while developing APIs to safeguard against common vulnerabilities, ensuring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cloud deployment strategies, fostering skills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stand-ups and sprint planning, reinforcing team cohesiveness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capabilities and ensuring robust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streamlining application deployment across various environments and improving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improved performance and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design responsive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application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best practices in code quality and application security, leading to improved coding standards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aiding seamless interactions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QA teams to develop and execute comprehensive testing plans, ensuring adherence to specifications and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functionality for better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repetitive tasks, significantly reducing manual workload and improving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and management of database schemas for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user interfaces, incorporating state management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participating in sprint planning and retrospective meetings to enhance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projects that resulted in a 30% increase in application speed by optimizing backend processes and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SQL,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React,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Google Cloud Platform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Cosmos DB, MongoDB,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Entity Framework, NUnit, Dapper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