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Backend Software Engineer with over 11 years of experience in delivering scalable and high-performance software solutions. Proven ability to leverage extensive knowledge of backend systems and a robust digital architecture along with proficiency in implementing and optimizing APIs. Specialize in employing cutting-edge technologies to boost operational efficiency, enhance user experiences, and contribute positively to team objectives. Exceptional skills in developing and maintaining cloud-based applications, working with microservices, and ensuring code quality through rigorous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series of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dynamic web applications, leading to improved data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Node.js services, ensuring seamless user interactions and data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structure and optimize database schemas, improving query performance and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AWS cloud infrastructure, facilitating automated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reliability and performance through regular load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platforms, minimizing downtime by 30% via detailed migration strategies and robust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that streamlined API management and enhanced team productivity using modern languages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advocating for best practices in backend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REST principles,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the team remained aligned on project progress and addressing backlogs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efficient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significant improvements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and connected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third-party integrations for enhanced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patterns and implementing backup strategies for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Continuous Integration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accelerated deployment cycles and minimized release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validate endpoint functionality, ensuring consistent quality control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code refactoring initiatives that improved application modularity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that improved response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streamline cloud operations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scalability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various modules in RESTful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full-stack capabilities and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contributed to more efficient data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within development teams and consistent application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unit and integration testing, ensuring reliability in code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incident response times by 40% by introducing proactive monitoring solutions and incident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