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professional experience specializing in developing scalable applications using Java, Spring Boot, Microservices, RESTful APIs, and cloud technologies. Adept at enhancing application performance and conducting thorough testing and QA processes. Proven ability to work in agile environments and deliver impactful solutions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for scalable application deployment, ensuring seamless integration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that enhanced user experience and system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deploy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reducing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overhead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allowing real-time data processing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optimize API interactions, significantly improving load times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discussions to continuously improve team dynamics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application optimization, utilizing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detect bottlenecks and enhance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data integrity and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code coverage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more robust testing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assisted in defining best practices for microservices architecture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documentation for APIs developed, improving understanding and usability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 complete CI/CD pipeline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project scope and estimates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features and performed vulnerability assessments,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existing project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integration with external systems via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regular code reviews and contributed to team knowledge sharing sessions to enhance overall team strength and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query results, optimizing application speed and reducing the burden on the database.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development process and promote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secure, high-performance REST APIs for front-end consumption, adhering to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 to integrate automated testing practices, leading to a notable reduction in bug count during release cycles, overseeing the successful completion of 2 major projects per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JUnit,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