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in designing, developing, and deploying complex applications across various domains. Proficient in Azure, Node.js, React, C#, and SQL with a strong focus on cloud-based solutions and agile methodologies. Proven leader with expertise in managing full project lifecycles and delivering scalable software solutions. Strong testing experience and commitment to code quality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implementing RESTful APIs that supported high-volume transactions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automation, enhancing deployment efficiency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Agile methodologies to refine project requirements and maximize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consistent environment across all stages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performance tuning and security assessments to improve overall application robustness and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fostering skill development and enhanced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 contributing to maintaining high quality and maintainable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 for web-based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improved user experiences and client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cross-platform solutions for clients ensuring flexibility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adherence to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management, implementing complex queries and optimizing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and JWT for authentication and user management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performance bottlenecks through thorough profiling and code analysis, leading to improved load times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an internal knowledge management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improved system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development and integration of third-party services, enhancing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design principles, improving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that resulted in a 20% increase in efficiency for internal reporting metrics, directly supporting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ASP.NET Core, Entity Framework,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DevOps, Azure Functions, Azure Logic Apps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 SQL Server, Azure Cosmos DB,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Kubernetes, Jest, NUnit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