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C/C++, KVM, and QEMU. Proven track record in developing hardware emulation software, enhancing integration environments, and collaborating with cross-functional teams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software models for hardware emulation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diverse Boeing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engineers to define requirements for software emulation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QEMU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simulated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high-performance emulation solutions across Aerospace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software best practices and automated testing procedures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testing strategies that aligned with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reverse engineering tasks to improve software hosting in emulated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hardware components with software platforms to enhance overall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procedures for emulation technologies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initiatives that improved software/hardware integration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hardware emulation components for embedded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end-to-end testing of software written for mission-critical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deployments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project best practices in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testing plans, improving validation of software emulation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enhancing team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software bugs and issues to maintain system operability in high-stakes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technical specifications and provided insights into software architecture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for system-level software at Slash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compatibility with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and configuration of software in multi-platform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to enhance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functionalities into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system downtime through targeted troubleshooting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Java, Python, Assembly, Ladder Logic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GitLab, Azure DevOps, Artifactory, Maven,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Emulation &amp; Virtualization</w:t>
      </w:r>
      <w:r>
        <w:rPr>
          <w:rFonts w:asciiTheme="minorHAnsi" w:hAnsiTheme="minorHAnsi" w:cstheme="majorHAnsi"/>
          <w:lang w:val="en-US"/>
        </w:rPr>
        <w:t xml:space="preserve">: KVM, QEMU, FPGA, HDL, VirtualBox, VMware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Windows, RTOS, Embedded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Protocols</w:t>
      </w:r>
      <w:r>
        <w:rPr>
          <w:rFonts w:asciiTheme="minorHAnsi" w:hAnsiTheme="minorHAnsi" w:cstheme="majorHAnsi"/>
          <w:lang w:val="en-US"/>
        </w:rPr>
        <w:t xml:space="preserve">: ARM, PowerPC, x86, TCP/IP, Avionics Data Buses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Scripting, Test Automation, Verification Plans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