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Applied AI Engineer with 11+ years of experience in developing robust AI solutions. Proficient in Python and RAG systems with strong expertise in vector databases and AI pipeline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build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applied 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cutting-edge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indexing, retrieval orchestration, and evaluation workflows for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data ingestion to transform messy datasets into reliable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product decisions to enhance user experience through high-quality engineering.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cross-functionally with product teams to define specifications and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decision-making efforts, ensuring robust design principles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a culture of learning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to maintain high-quality standards and ensure code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data storage solutions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performance and security through regular audits and optimizations.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retrieval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embeddings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efficient pipelines for data processing and retrieval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science teams to integrate models into production-level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core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to improve system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code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Scheduled and executed deployments, streamlining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core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APIs and backend services, focusing 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scaled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growing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overall system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protocols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response time through optimizations and refactoring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FastAPI,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CI/CD, Jupyter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Ansible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Postman, Mockito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