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specializing in Python/Django, AI solutions, and community engagement. Proven expertise in building AI/GenAI applications, managing GitHub repositories, and creating educational content for developers. Passionate about enhancing user experience through thoughtful architecture and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sample applications for developer engagement,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organized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assets, ensuring clear documentation and discoverability.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streamlined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delivery speed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step-by-step tutorials and demo videos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developer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and webinars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community discussions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Collected user feedback through forums, improving resources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engagement of developers by writing and maintaining high-quality documentation for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community insights to drive product improvements, collaborating with product teams to align features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of applications, providing architectural guidance and support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experiences by proactively addressing pain points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integrating best practices into the developer advocacy program.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performance and security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best coding practices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web applications and services related to finance.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data-driven solutions in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for team members,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following best practices for scalability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database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retrospectives with valuable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customer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cloud infrastructure and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manual and automated testing to ensure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deployments using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improve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solutions for their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enhancing programming skills and community involvement.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CamStudio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