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Innovative Software Engineer with over 11 years of experience in developing AI systems and automating workflows. Proficient in LLMs, APIs, and building user-friendly applications. Passionate about experimenting and swiftly iterating on projects.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scalable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systems, transforming vague concepts into robust solutions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OpenAI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Django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agent pipelines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iterative deployment strategies in a fast-paced environment.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architecture decisions for application frameworks, focusing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front-end development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backend services.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on cross-team projects to create innovative workflow automation tools, enhancing operational efficiency across departments.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CI/CD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automated deployments, improving deployment speed and application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design reviews and code quality assessments, ensuring adherence to best practices and performance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developers, fostering a collaborative learning environment while enhancing team skillsets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Rapidly prototyped solutions,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to experiment and validate new features and ideas.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observability and performance monitoring tools, ensuring high availability and responsiveness of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user feedback sessions to iterate on product features and enhance user experience effectively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Facilitated workshops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machine learning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fundamentals and practical applications to promote understanding within the team.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user-centric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client interactions and increasing satisfaction.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Owned multiple components of application architecture, improving maintainability and scalability through best practices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FastAPI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team members in software development practices and technologies, fostering a knowledge-sharing culture.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create automation tools for marketing and operations,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Zapier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workflows.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and managed testing frameworks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code quality and reliability across key projects.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Analyzed existing systems and optimized performance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improved data retrieval times and resource management.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regular design reviews to assess architectural decisions and ensure alignment with product vision.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with clients for requirements gathering and delivered iterative product updates based on feedback.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internal tools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streamlining communication processes.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and improved existing codebases, focusing on enhancing functionalities and system stability without introducing legacy components.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application migrations by translating business requirements into technical specifications, enhancing overall system interoperability.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debugging and resolving critical issues in production, ensuring minimal downtime for end users.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unit and integration tests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Pytest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reinforcing application reliability and functionality.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successful deployment of projects, with positive feedback from stakeholders and a focus on user-centric design.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JavaScript, TypeScript, HTML, CSS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Node.js, Express, Django, FastAPI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AI &amp; Machine Learning</w:t>
      </w:r>
      <w:r>
        <w:rPr>
          <w:rFonts w:asciiTheme="minorHAnsi" w:hAnsiTheme="minorHAnsi" w:cstheme="majorHAnsi"/>
          <w:lang w:val="en-US"/>
        </w:rPr>
        <w:t xml:space="preserve">: OpenAI, TensorFlow, Scikit-learn, NLTK, Hugging Face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PostgreSQL, MongoDB, MySQL, Redis, Firebase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Docker, Kubernetes, Git, Jenkins, Zapier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Cypress, Pytest, Selenium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