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AI Engineer with 11+ years of experience in building AI-driven solutions. Proficient in Python, TypeScript, and Kubernetes. Expertise in AI, ML, and cloud-native architectures to deliver scalable,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AI/LLM-powered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agent workflows and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integrations with major model providers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AI model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Retrieval-Augmented Generation (RAG) pipelines, improving response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evaluation harnesses and safety validation workflows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operated model-serving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KServe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tuning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AI application performance and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and frontend engineers to integrate AI capabilities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AI engineering best practices and system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for scalable AI solutions within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CI/CD automation for model versioning and safe rollout of updates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documentation and reusable patterns to facilitate team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AI applications focusing on retrieval systems and embedding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AI engineering principles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ensuring distributed systems are optimized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AI systems to comply with industry standards for PII and PHI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pipelines for semantic retrieval patterns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FAISS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data search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strategies for AI functionalities and automated regression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deployments, reducing environment conflicts and integration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applied optimizations based on telemetry data, improving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AI functionalities through enhancements created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integrations ensuring minimal downtime and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within real-time applications focusing on data ingestion and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maintain high standards of code quality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for AI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several key functionalities ahead of schedule, improving overall project timelines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LlamaIndex, DSPy, Kubernetes, FAISS, Pandas, NumPy,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Ops &amp; Serving</w:t>
      </w:r>
      <w:r>
        <w:rPr>
          <w:rFonts w:asciiTheme="minorHAnsi" w:hAnsiTheme="minorHAnsi" w:cstheme="majorHAnsi"/>
          <w:lang w:val="en-US"/>
        </w:rPr>
        <w:t xml:space="preserve">: vLLM, TGI, KServe, Triton, Semantic Kernel, vector databases, retrieval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Docker, Jenkins, CI/CD, Terraform, Ansible,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Telemetry</w:t>
      </w:r>
      <w:r>
        <w:rPr>
          <w:rFonts w:asciiTheme="minorHAnsi" w:hAnsiTheme="minorHAnsi" w:cstheme="majorHAnsi"/>
          <w:lang w:val="en-US"/>
        </w:rPr>
        <w:t xml:space="preserve">: OpenTelemetry, structured logs, metrics, traces, monitoring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 OpenAI, OpenAI, Anthropic, AWS, Google Cloud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