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11+ years of experience in Rust, machine learning, and AI model evaluation. Expert in developing production-grade AI solutions and mentoring teams to enhance developer productivity through AI-powered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lead AI experience within the editor,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fine-tune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data collection strategies to enhance model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AI-powered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knowledge sharing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with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integrate AI capabilities into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explore innovative application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prompting strategies and evaluation frameworks for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tests for AI features ensuring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pair programming sessions to enhance collaborative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encouraged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evaluation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fine-tuning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components of developer tools, improving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establish AI capabilities in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evaluation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enhanced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code quality reviews, ensuring robust and maintainable code.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language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documentation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of AI components, ensuring quality across all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integrating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features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requirements, improving development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Transformers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Model Fine-Tuning, Prompt Engineering, Data Collection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