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Engineer with over 11 years of experience in machine learning and NLP. Proven expertise in Python, PyTorch, TensorFlow, and leveraging Hugging Face Transformers for advanced data analysis. Skilled in building data pipelines and optimizing AI models for seamless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for classification and semantic search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with </w:t>
      </w:r>
      <w:r w:rsidRPr="00432203">
        <w:rPr>
          <w:rFonts w:asciiTheme="minorHAnsi" w:hAnsiTheme="minorHAnsi" w:cstheme="majorHAnsi"/>
          <w:b/>
          <w:bCs/>
          <w:lang w:val="en-US"/>
        </w:rPr>
        <w:t xml:space="preserve">Hugging Face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candidate ranking.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engineers to integrate AI models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scale.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data pipelines for preprocessing and model training with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model performance and scalability across cloud environments, enhancing efficiency and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architectural guidance for AI-driven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applying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model evaluation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orchestration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schedule and manage data workflows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model reliability through rigorous testing and validation processes within CI/CD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layers in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model capabilities based on recruitment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drive AI innovation in talent sourcing and matching systems.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AI applications focused on search and recommendation systems using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capabilities in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robust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model training and feature engineering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vector databases for efficient </w:t>
      </w:r>
      <w:r w:rsidRPr="00432203">
        <w:rPr>
          <w:rFonts w:asciiTheme="minorHAnsi" w:eastAsia="Times New Roman" w:hAnsiTheme="minorHAnsi" w:cs="Times New Roman"/>
          <w:b/>
          <w:bCs/>
          <w:lang w:val="en-US"/>
        </w:rPr>
        <w:t xml:space="preserve">semantic 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recommendation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define project requirements and design system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optimizations on existing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improving their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new technologies and tools to support AI initiatives and improve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high-quality standards and adherence to best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functionalities in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focusing on individual contributions and system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systems by optimizing code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w:t>
      </w:r>
      <w:r w:rsidRPr="00432203">
        <w:rPr>
          <w:rFonts w:asciiTheme="minorHAnsi" w:eastAsia="Times New Roman" w:hAnsiTheme="minorHAnsi" w:cs="Times New Roman"/>
          <w:b/>
          <w:bCs/>
          <w:lang w:val="en-US"/>
        </w:rPr>
        <w:t xml:space="preserve">NLP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facilitating enhancements to recruitment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w:t>
      </w:r>
      <w:r w:rsidRPr="00432203">
        <w:rPr>
          <w:rFonts w:asciiTheme="minorHAnsi" w:eastAsia="Times New Roman" w:hAnsiTheme="minorHAnsi" w:cs="Times New Roman"/>
          <w:b/>
          <w:bCs/>
          <w:lang w:val="en-US"/>
        </w:rPr>
        <w:t xml:space="preserve">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model implementations to resolve issues quickly.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data scientists and engineers to define project scope and deliverables with clarity.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dashboards for model performance monitoring, leading to better insights for stakeholders.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Hugging Face Transformers, Pandas, PySpark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NLP, Machine Learning, Semantic Search, Recommendation Systems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Data Pipelines, Feature Engineering, Vector Databases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Deployment</w:t>
      </w:r>
      <w:r>
        <w:rPr>
          <w:rFonts w:asciiTheme="minorHAnsi" w:hAnsiTheme="minorHAnsi" w:cstheme="majorHAnsi"/>
          <w:lang w:val="en-US"/>
        </w:rPr>
        <w:t xml:space="preserve">: FastAPI, Docker, CI/CD, Cloud Services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Airflow, Prefect, FAISS, Pinecone, Weaviate, Milvus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