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Software Engineer with 11+ years in designing and deploying advanced AI systems. Proficient in Python, TensorFlow, and AWS, delivering robust production ML pipelines and high-performance AI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AI-powered features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convert AI concepts into production-ready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production ML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AI models to improve performance and efficiency, utilizing advanced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to uphold highest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infrastructure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development best practices and effective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ensure robust quality and performance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AI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of AI capabilities into existing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team productivity through effective use of tools and platforms for scalable AI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data ingestion pipelines and optimized them for performance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AI features aligned with business needs,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machine learning models for enhanced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existing machine learning systems to reflect the latest advancements in AI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focused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existing applications, improving user experience and functionality through effective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system issues related to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CI/CD pipelines to streamline development and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software systems and application deployment procedures, ensuring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Natural Language Processing, Computer Vision, Reinforcement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Hadoop,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