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11+ years in AI systems development, specializing in Python, SQL, and GitHub. Proven track record in engineering effective AI solutions that enhance user interactions, with expertise in machine learning and conversational AI.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AI systems for internal workflows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tooling for evaluating AI quality, leveraging </w:t>
      </w:r>
      <w:r w:rsidRPr="00432203">
        <w:rPr>
          <w:rFonts w:asciiTheme="minorHAnsi" w:hAnsiTheme="minorHAnsi" w:cstheme="majorHAnsi"/>
          <w:b/>
          <w:bCs/>
          <w:lang w:val="en-US"/>
        </w:rPr>
        <w:t xml:space="preserve">Jupyter Notebook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frameworks to benchmark AI models,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structured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agent performance through experimentation with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automate processes,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the codebase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performing code reviews and contributing to architectural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memory and feedback systems, enhancing AI capabilities, utilizing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optimize AI performance, implementing unit tests and integration tests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conversational datasets to inform design improvements, employing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interpretation.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AI development and coding standards,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project findings and strategies to stakeholders, improving alignment on AI objectives and methodologies.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AI-related projects, focusing on creating components for agent-based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skills in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software engineering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for data-driven applications, working extensively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performance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algorithms for processing conversational datasets, applying best practices in data handling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AI research initiatives that improved system performance, collaborating on open-source projects in the AI domain.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system performance monitoring and debugging practices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small teams in implementing features for internal applications, ensuring adherence to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thorough documentation and codebase improvement strategies, promoting knowledge sharing among team members.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of web applications with a focus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cross-department teams to integrate third-party APIs, enhancing functionality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for applications, ensuring code quality and reliability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and responsiveness, leveraging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troubleshooting to resolve issues proactively, enhancing application stability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launch of multiple projects, meeting deadlines consistently, and exceeded client expectations.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TypeScript, R,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Keras, Flask, Pandas,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SQLite,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Docker, Kubernetes, Jupyter Notebook, Apache Airflow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Travis CI, CircleCI,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Services</w:t>
      </w:r>
      <w:r>
        <w:rPr>
          <w:rFonts w:asciiTheme="minorHAnsi" w:hAnsiTheme="minorHAnsi" w:cstheme="majorHAnsi"/>
          <w:lang w:val="en-US"/>
        </w:rPr>
        <w:t xml:space="preserve">: AWS, Azure, GCP, OpenAI API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