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experience in building modern applications using .NET Core, Angular, C#, SQL Server, and cloud technologies. Proven track record in leading software development, enhancing user interfaces, and implementing scalable back-end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scalability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robust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execute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standards, fostering best practices in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ensure quality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unit and integration tests, leveraging frameworks to maintain software stability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technology solutions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manage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creating efficient schemas and writing performance-optimized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incident support, troubleshooting issues, and optimizing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technical discussions, driving decisions around architecture and technology choices.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optimizing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accessibility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 in the design of database schemas and construct detailed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and guide junior developers, promoting collaborative learning and knowledge sharing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SDLC phases, from requirements gathering to deployment, enhancing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code quality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 unit testing and code reviews, ensuring all code follows best practices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 with team members to refine coding methodologies and project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features for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support for system migrations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 and troubleshoot existing applications, ensuring minimal downtime and fast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unit tests to ensure software quality and prevent regressions in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closely with team to understand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with documentation and code quality improvement initiatives, ensuring maintainable code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produced code adhering to established standards, receiving positive feedback on deployment.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 API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