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building complex web applications and solutions. Proficient in leveraging React, WordPress, and various other cutting-edge technologies to deliver high-quality products. Strong track record in collaborating with cross-functional teams to achieve project goals while enhancing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HTML5, CSS3, Sass, TypeScript,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PHP, WordPress REST API, MySQL,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Jenkins, Docker,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Ant Design, Lodash,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Chai, Chromium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Figma,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JSON, AJAX, Gulp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customer onboarding process through advanced UI/UX strategies leading to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frontend and backend systems, resulting in a 30% reduction in load time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dashboards and reporting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visualization for clients and aiding in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within agile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project tracking and timely delivery of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such as payment gateways and CRM systems, to extend the functionality of existing applications while adhering to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standards, best practices, and version control practices,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component reliability, reducing regression bugs by 25% during product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discussions, actively contributing to the improvement of product specifications and user stories, refining project outputs for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build times and maintaining server uptime for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translate wireframes and prototypes into high-fidelity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asset delivery and enabling faster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and usability testing sessions, analyzing feedback to implement improvements in the frontend application, aligning product features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new technologies and libraries to stay abreast of industry trends, continuously improving development methodologies and product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PHP, enhancing functionality based on specific client requirements and operational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advancement of the team’s overall development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leading to improved API interaction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front-end development processes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stylesheets, improving maintainability and component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code reviews to increase software quality and maintain performance standards,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Scrum process by consistently delivering features within stipulated timelines, enhancing team productivity by consistently meeting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design discussions with UX teams to enhance user interfaces and experience, leading to improved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databases for dynamic web applications and optimizing query performance by implementing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debugging, ensuring reliability and adherence to functional specifications throughout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processes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platforms,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for various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providing technical insights and contributing to successful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content management solutions based on client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and site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deployment processes effectively and maintaining project integrity throughout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troubleshooting sessions, identifying bugs and performance bottlenecks in web applications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innovation by researching modern frontend libraries and frameworks, sharing insights with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