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developing, designing, and maintaining WordPress websites. Proven track record of delivering high-quality projects that align with client expectations while leveraging the latest technologies and best practices in the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WooCommerce, Shopify,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CSS, JavaScript,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Graphics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Adobe InDesign, Adobe Dreamweaver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MySQL, AJAX,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Moz, Google Web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HTML,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Client Communication, Project Management, Team Collaboration, Bug Tracking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Site Maintenance, Update Management, Backup Solutions,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responsive WordPress 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requirements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e-commerce platforms,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perform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strategic design and development plans to enhance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and themes for WordPress to enhance functionality and aesthetics,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across various projects,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Moz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web visibility and traffic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wireframing and prototyping for new client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Fireworks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client satisfaction due to clarity in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performance and security of WordPress sites through regular updates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front-end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design, enhancing user access across devices and improving mobile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data and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between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website maintenance tasks including bug fixing, updates, and performance checks to ensure website functionality at all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effectively with project managers and team members, fostering a collaborative atmosphere to address issues promptly and enhance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to track project progress, set timelines, and meet deadlines consistently, showcasing ability to multitask on multiple projects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learning and development regarding the latest web technologies to maintain competitive skill set in the fast-evolving digital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social media platforms within various projects,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email marketing campaigns that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custom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specifications and enhancing user experience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create tailored back-end solutions for client websites, enhancing site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graphic designers to convert designs into functional web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pixel-perfect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across multiple mobile and desktop platforms,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site performance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made recommendations that reduced load times by 20% and improved overall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projects requiring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e-commerce solutions, enhancing online shopping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regularly for feedback and revisions to ensure end products align with expectations,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feedback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development processes, ensuring clear project handoffs and ease of future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websites,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site launches while ensuring security protocols were strictly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and analytics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user engagement and behavior, providing insights for future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create campaign landing pages, improving website traffic through focused content strategies and immersive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meetings to discuss project goals and concepts, providing technical feedback and insight based on user experience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website maintenance costs and fixes to uphold functional integrity, showcasing a proactive approach to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to enhance their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overall best practices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the design process and increase efficiency in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