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Developer with extensive experience in building responsive web applications and digital products. Proficient in both front-end and back-end development, specializing in technologies such as HTML, CSS, JavaScript, PHP, and WordPress. Proven track record in delivering high-quality user experiences that are accessible, optimized, and scale effortlessly.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WordPress, React, jQuery, AJAX,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CMS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MySQL, CMS, Plugin Development, Theme Customization, Gatsby,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Git, Continuous Integration (CI),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Tag Manager, HotJar, Docker, Kubernetes, Webpack,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high-performing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designs that enhance user interaction and meet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dynamic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plugin development to meet client needs and improve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and external applications like CRMs and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rigorous testing across multiple browsers and devices to ensure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strategists to translate UI/UX designs into functional web applications while maintaining accessibility standards and following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maintenance on existing web properties, utilizing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updates and security enhancements to ensure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including code comments and user guides for client reference, improving understanding of implementations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the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 setup, facilitating smoother deployment processes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help the team leverage data insights for improving website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the development of promotional campaigns via websites, ensuring deliverables were aligned with broader marketing objectives and optimized for conversion.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deployed dynamic WordPress sites with custom plugins and themes designed to enhance user engagement and streamline client content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email templates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increased open and click-through rates across digital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page performance and reduce load times, contributing to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and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site speed and performance metrics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framework, contributing to sprint planning and reviews, enhancing project alignment and efficiency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efforts to establish coding standards and best practices across web projects, mentoring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insights that improved site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documentation processes for front-end projects, ensuring clarity and maintainability, which enhanced team productivity and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lifecycle of web projects, from initial concept to final deployment, focusing heavily on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the interactivity of web applications and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digital library of reusable code snippets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efficiency and consistency among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beta testing for new website features utilizing user feedback for refinements, which led to a faster iterative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for all web applications, ensuring compliance with development standards and facilitating easier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recommendations to clients and internal teams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customer satisfaction and confidence in product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training manuals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proprietary systems, offering end-users clear guidance and support, which increased the adoption of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