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Web Developer with over 8 years of experience in designing and implementing robust web applications using a diverse technology stack. Aims to leverage expertise in advanced technologies and practices to create dynamic user experiences and meet the strategic objectives of the Academy of Art University.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30% improvement in client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various devices and enhancing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existing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latency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deployment success rate with zero downtimes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native module interfaces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user interfaces, which contributed to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adherence to project specifications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caching strategies on the server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website performance under heavy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to enrich application functionality,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project managers in Agile Scrum teams to deliver projects on time, improving workflow processes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technical specifications for deployed applications, facilitating knowledge sharing and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Infrastructure as Code practices for building and maintaining stable environments,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project deliverables by approximately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for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leading to a streamlined data flow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persistence, developing optimized queries that improved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project tracking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enhanced team collaboration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various tests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releases and decreasing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frameworks and technologies as they emerged, leading knowledge sharing sessions that improved team skills and tool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using Agile methodologies, translating client needs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ensure holistic project delivery across client expectations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web accessibility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basic backend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available APIs to pull in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minor frontend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polished user interface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enhance project strategies and technology assessments, focusing on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testing procedures to validate functionality and performance of web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timelines by actively participating in daily stand-ups and update meetings, ensuring alignment with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optimization of code and applications, which led to improved responsiveness and reduced load times,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