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Web Developer with over 7 years of experience specializing in technical SEO, performance optimization, and state-of-the-art web development. Proven track record of enabling site performance through advanced server-side rendering, managing site metadata, and implementing strategic SEO solutions that drive traffic and improve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CSS,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SEMrush, Ahrefs, Moz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Jenkins,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Pingdom, Sentry,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technical SEO initiative that increased organic traffic by 40% through strategic implementation of server-side rendering and canonical URL structures, directly enhancing site discoverability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site performance and promptly triaged 404/500 errors, implementing solutions that reduced site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while optimizing existing web applications for speed and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performance metrics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enable site-specific metadata, ensuring perfect compliance with SEO standards and improving page ranking across major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permanent redirects (301s) to enhance link equity during the migration of over 200 URLs, employing best practices in URL structure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reducing the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SEO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the existing tech stack, allowing non-technical stakeholders to access and manage site performance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findings to internal teams and detailing a roadmap for performance improvements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best practices in coding,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and scalability of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accurate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sitemaps and ensured proper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hreflang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to facilitate regional SEO optimisation, working closely with international teams to align with global SEO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client sites handling high traffic scenarios,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CloudFront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content delivery and latency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trained and mentored junior developers on best practices in web development and technical SEO strategies, fostering a culture of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frequent code reviews and performance assessments,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errors, ensuring code quality and website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enhancing website SEO for client projects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structured data techniques, resulting in top rankings for target keywords.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front-end operations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for maximum engagement and usability across a variety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content strategies that aligned with technical SEO best practices using advanced analytical tools, effectively elevating client site visibility as measured by significant KPI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robust REST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seamlessly with existing frontend applications while ensuring efficient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web designs adhering to brand guidelines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for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the legacy platforms to more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site speed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database solution for client applications, ensuring efficient data structuring and retrieval,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SEO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 from various sources including website analytics and ranking reports for comprehensive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team productivity and streamlined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collaborating with team members to deliver effective web solutions and contribute to backlog grooming.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documented technical processes and contributed to the knowledge base, fostering team collaboration and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for SEO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site performance metrics and engagement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