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web developer with over 8 years of experience in delivering robust web applications and frameworks. Proficient in cutting-edge technologies like WordPress, Angular, Node.js, and GraphQL, with a strong commitment to enhancing user experience and driving technology alignment efforts. Possess advanced skills in database management, version control, and API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HTML5, CSS3, GraphQL,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Process and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Agile methodologies,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Microsoft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Microsoft Power Platform, SharePoint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Debugging, API Integration,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and cross-browser compatibility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dynamic websites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optimize data interchange with backend server systems and improve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implementing best practices in code quality and performance optimization, resulting in reduced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functionality, integrate third-party APIs, and ensure a seamless user experience aligned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project managers to translate design concepts into high-quality web applications in a timely manner,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responsive design principles across applications, ensuring accessibility and usability on various devices and browsers, adhering to W3C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collaboration among developers, improving workflow management and reducing integration issues during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applications, performing load testing, and ensuring optimal uptime according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application features to gather user feedback, leveraging analytics tools to drive continuous improvement and feature enhancement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and training workshops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API development, nurturing skill advancement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top ten practices and tools, effectively reducing vulnerabilities and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applications developed, focusing on process flows and data flows, which served as a crucial reference for future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Developed, maintained, and optimized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storage and retrieval for client web applications, resulting in improved data management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24/7 support and troubleshooting for production systems, incorporating a customer-centric approach to handle technical issues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web development projects for diverse clients, focusing on high-quality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 multiple applications to enhance data accessibility and overall application performance, supporting various client specifications for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collaborating closely with team members to identify and rectify development hurdles.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improvement of internal coding standards by implementing code reviews and best practices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supporting a collaborative environment that increased productivity and facilitated better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user acceptance testing (UAT) sessions with clients to gather feedback and enhance application features, aligning updates with user requirements and preferences.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functional prototypes for client applications, transitioning ideas into real-world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authentication processes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within applications,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facilitate secure data exchanges and enhance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teams in developing client-facing websites that met specifications for speed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communication with clients to gather requirements and provide technical support during the project lifecycle, ensuring stakeholder satisfaction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database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backend processes and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capturing client requirements, converting them into functional specifications for web application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updates and debugging processes for existing applications, contributing to overall project maintenance and reliability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foundational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senior developers in larger-scale project implementations, enhancing team knowledge transfer.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