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Web Developer with extensive experience in back-end development and a proven track record in building high-performance web applications. Passionate about leveraging technology to foster social change and align projects with sustainable development goals. Recognized for leadership in agile development environments, adept in various programming languages and frameworks, and committed to creating user-friendly and impactful digital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PHP,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Laravel,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Joomla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Version Control:</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APIs, GraphQL, Webpack,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User Interface (UI), User Experience (UX)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 through innovative UI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fully responsive layouts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SEO best practices and ensuring cross-browser compatibility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to improve application speed and reliability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custom themes and plugins that increased site customization options and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via thorough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debugging and testing methodologies, including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specifications and project scope, resulting in a 25% increase in project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facilitating smooth deployment and scaling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processes, minimizing human error and ensuring high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to mentor junior developers on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web development, improving the overall proficiency of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expand application functionalities, enhancing user experience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sprints and retrospectives,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team alignment and project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incorporated new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data-fetching processes, effectively reducing the number of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security audits and applied best practices in web security to protect user data from vulnerabilities and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social impact projects, aligning technical deliverables with the broader mission of sustainability and community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web projects involving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coding and thorough documentation for future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site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to maintain quality standards and foster skill development among team members, resulting in reduced bugs and improved application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schemas and optimized queries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undertake comprehensive website audits, implementing SEO strategies that increased organic traffic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and deployment processes using Git and ongoing integration tools, leading to improved code validation and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UI/UX design improvements, employing tools such as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user satisfaction and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industry conferences to maintain up-to-date knowledge on emerging technologies applicable to current client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fundamental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clean code principles and maintainability to ensure project lifecycle longevity.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seamless and intuitive applications, significantly improving user satisfaction metrics according to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practices,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sprint planning to ensure timely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collaboration across various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and conducted user training sessions for newly implemented web applications, resulting in a smoother transition and increased user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bugs and implemented enhancements in applications, using debugging tools like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testing frameworks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high-quality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accurate project estimates and timelines using Agile methodologies that meet client expectations and project delivery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distill them into actionable tasks for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