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Web Designer &amp; Developer with over 8 years of experience in web development, specializing in WordPress and responsive design. Proven track record of managing WordPress websites utilizing Elementor and BuddyBoss, driving traffic through SEO best practices, and enhancing user experiences through effective UI/UX design. Seeking to leverage expertise in a fast-paced environment to further Cyberkraft's mission of delivering top-tier cybersecurity training.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WordPress, Elementor, BuddyBoss,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and Security:</w:t>
      </w:r>
      <w:r w:rsidRPr="00C3688B">
        <w:rPr>
          <w:rFonts w:ascii="Arial" w:hAnsi="Arial" w:cs="Arial"/>
          <w:color w:val="424242" w:themeColor="text1" w:themeShade="BF"/>
          <w:sz w:val="20"/>
          <w:szCs w:val="20"/>
        </w:rPr>
        <w:t xml:space="preserve"> Cloudflare, SSL/TLS, Website Security Best Practices, Site Performance Optimization,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Adobe Photoshop, Adobe XD,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Tools:</w:t>
      </w:r>
      <w:r w:rsidRPr="00C3688B">
        <w:rPr>
          <w:rFonts w:ascii="Arial" w:hAnsi="Arial" w:cs="Arial"/>
          <w:color w:val="424242" w:themeColor="text1" w:themeShade="BF"/>
          <w:sz w:val="20"/>
          <w:szCs w:val="20"/>
        </w:rPr>
        <w:t xml:space="preserve"> Google Analytics, Ahrefs, SEMrush, Yoast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Integration:</w:t>
      </w:r>
      <w:r w:rsidRPr="00C3688B">
        <w:rPr>
          <w:rFonts w:ascii="Arial" w:hAnsi="Arial" w:cs="Arial"/>
          <w:color w:val="424242" w:themeColor="text1" w:themeShade="BF"/>
          <w:sz w:val="20"/>
          <w:szCs w:val="20"/>
        </w:rPr>
        <w:t xml:space="preserve"> Zapier, Hubspot, Go High Level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Slack, Zoom,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highly responsive WordPress websites utilizing </w:t>
      </w:r>
      <w:r w:rsidRPr="00C3688B">
        <w:rPr>
          <w:rFonts w:ascii="Arial" w:hAnsi="Arial" w:cs="Arial"/>
          <w:b/>
          <w:color w:val="424242" w:themeColor="text1" w:themeShade="BF"/>
          <w:sz w:val="20"/>
          <w:szCs w:val="20"/>
        </w:rPr>
        <w:t xml:space="preserve">Elementor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engagement and site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website performance through strategic implementation of </w:t>
      </w:r>
      <w:r w:rsidRPr="00C3688B">
        <w:rPr>
          <w:rFonts w:ascii="Arial" w:hAnsi="Arial" w:cs="Arial"/>
          <w:b/>
          <w:color w:val="424242" w:themeColor="text1" w:themeShade="BF"/>
          <w:sz w:val="20"/>
          <w:szCs w:val="20"/>
        </w:rPr>
        <w:t xml:space="preserve">Cloudflare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speed enhancement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learning platforms using </w:t>
      </w:r>
      <w:r w:rsidRPr="00C3688B">
        <w:rPr>
          <w:rFonts w:ascii="Arial" w:hAnsi="Arial" w:cs="Arial"/>
          <w:b/>
          <w:color w:val="424242" w:themeColor="text1" w:themeShade="BF"/>
          <w:sz w:val="20"/>
          <w:szCs w:val="20"/>
        </w:rPr>
        <w:t xml:space="preserve">BuddyBoss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e-learning modules for training programs.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WordPress and plugin updates to ensure the website's smooth operation, enhancing site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site issues such as plugin conflicts and hosting problems, applying technical expertise to troubleshoot problems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implemented UI designs that adhered to UX best practices to elevate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marketing forms using </w:t>
      </w:r>
      <w:r w:rsidRPr="00C3688B">
        <w:rPr>
          <w:rFonts w:ascii="Arial" w:hAnsi="Arial" w:cs="Arial"/>
          <w:b/>
          <w:color w:val="424242" w:themeColor="text1" w:themeShade="BF"/>
          <w:sz w:val="20"/>
          <w:szCs w:val="20"/>
        </w:rPr>
        <w:t xml:space="preserve">Hubspot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 High Level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lead capture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landing pages with </w:t>
      </w:r>
      <w:r w:rsidRPr="00C3688B">
        <w:rPr>
          <w:rFonts w:ascii="Arial" w:hAnsi="Arial" w:cs="Arial"/>
          <w:b/>
          <w:color w:val="424242" w:themeColor="text1" w:themeShade="BF"/>
          <w:sz w:val="20"/>
          <w:szCs w:val="20"/>
        </w:rPr>
        <w:t xml:space="preserve">Elementor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increase in lead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SEO tools to analyze website traffic and improve organic search visibility, boosting site performance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course content graphics using </w:t>
      </w:r>
      <w:r w:rsidRPr="00C3688B">
        <w:rPr>
          <w:rFonts w:ascii="Arial" w:hAnsi="Arial" w:cs="Arial"/>
          <w:b/>
          <w:color w:val="424242" w:themeColor="text1" w:themeShade="BF"/>
          <w:sz w:val="20"/>
          <w:szCs w:val="20"/>
        </w:rPr>
        <w:t xml:space="preserve">Adobe Photoshop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maintained brand consistency while enhancing learning materials.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regular website backup protocols and recovery strategies to prevent data loss.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website management and maintenance best practices, creating comprehensive documentation for future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automation tools like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workflows, improving overall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website performance and security to align with the company's commitment to excellence in cybersecurity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styled interfaces ensuring compliance with branding guidelines across all digital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dynamic web applications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Genesis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site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UI/UX projects to improve navigation and design consistency across multiple client websites,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customize themes and implement responsive design principles that improved mobile traffic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SEO initiatives and employed tools like </w:t>
      </w:r>
      <w:r w:rsidRPr="00C3688B">
        <w:rPr>
          <w:rFonts w:ascii="Arial" w:hAnsi="Arial" w:cs="Arial"/>
          <w:b/>
          <w:bCs/>
          <w:color w:val="424242" w:themeColor="text1" w:themeShade="BF"/>
          <w:sz w:val="20"/>
        </w:rPr>
        <w:t xml:space="preserve">SEMrush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Yoast 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keyword performance and site rankings across search engines.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site performance issues using diagnostic tools, resulting in a significant reduction in page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interface design and prototyping using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innovative solutions within assigned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reports on web traffic analysis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WordPress plugin management and theme updates to maintain optimal functionality and aesthetic appeal of client websites.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structured data formats to enhance site integrity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cybersecurity-related projects, integrating secure login protocols and data protection measures into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creating customized WordPress plugins to extend site functionality based on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during requirement gathering to translate business needs into technical specifications for web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maintaining website elements, ensuring adherence to best coding practices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enabling more efficient collaboration among team members and tracking project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using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updates and cross-team communication, promoting a cohesive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junior developers’ output, ensuring quality and consistency in project deliveries.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