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Engineer with over 8 years of experience in software development, specializing in Python and JAVA programming, web application development, and data transformation algorithms. Proven track record of improving system performance and maintaining software lifecycles, with a strong focus on technical documentation and user support.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HTML, CSS, Django, Flask, React,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Frameworks:</w:t>
      </w:r>
      <w:r w:rsidRPr="00C3688B">
        <w:rPr>
          <w:rFonts w:ascii="Arial" w:hAnsi="Arial" w:cs="Arial"/>
          <w:color w:val="424242" w:themeColor="text1" w:themeShade="BF"/>
          <w:sz w:val="20"/>
          <w:szCs w:val="20"/>
        </w:rPr>
        <w:t xml:space="preserve"> Git, JIRA, Docker, Kubernetes, Maven, JUnit,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Mercurial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Documentation Tools:</w:t>
      </w:r>
      <w:r w:rsidRPr="00C3688B">
        <w:rPr>
          <w:rFonts w:ascii="Arial" w:hAnsi="Arial" w:cs="Arial"/>
          <w:color w:val="424242" w:themeColor="text1" w:themeShade="BF"/>
          <w:sz w:val="20"/>
          <w:szCs w:val="20"/>
        </w:rPr>
        <w:t xml:space="preserve"> Confluence, Markdown, JSDoc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 &amp; Analysis:</w:t>
      </w:r>
      <w:r w:rsidRPr="00C3688B">
        <w:rPr>
          <w:rFonts w:ascii="Arial" w:hAnsi="Arial" w:cs="Arial"/>
          <w:color w:val="424242" w:themeColor="text1" w:themeShade="BF"/>
          <w:sz w:val="20"/>
          <w:szCs w:val="20"/>
        </w:rPr>
        <w:t xml:space="preserve"> NumPy, Pandas, TensorFlow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Services:</w:t>
      </w:r>
      <w:r w:rsidRPr="00C3688B">
        <w:rPr>
          <w:rFonts w:ascii="Arial" w:hAnsi="Arial" w:cs="Arial"/>
          <w:color w:val="424242" w:themeColor="text1" w:themeShade="BF"/>
          <w:sz w:val="20"/>
          <w:szCs w:val="20"/>
        </w:rPr>
        <w:t xml:space="preserve"> RESTful APIs, SOAP, GraphQL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web-based platform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accessibility and user engagement for geospatial data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data transformation algorithms that optimized the conversion process between vertical datums,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complex calculations and efficient data handling.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technical documentation using </w:t>
      </w:r>
      <w:r w:rsidRPr="00C3688B">
        <w:rPr>
          <w:rFonts w:ascii="Arial" w:hAnsi="Arial" w:cs="Arial"/>
          <w:b/>
          <w:color w:val="424242" w:themeColor="text1" w:themeShade="BF"/>
          <w:sz w:val="20"/>
          <w:szCs w:val="20"/>
        </w:rPr>
        <w:t xml:space="preserve">Markdown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onboarding process for new engineers and improving team communication.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automated testing frameworks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code quality and system reliability throughout the software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to facilitate data exchange between internal systems, significantly enhancing the interoperability of the VDatum software suite.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containerize applications, enabling consistent environments across different stages of development, testing, and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collaboratively with cross-functional teams to audit and assess software enhancements, recommending improvements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ensure project milestones were met on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debugging sessions to resolve bugs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improving overall system performance and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version control practices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code contributions and rollbacks whenever necessary while adhering to </w:t>
      </w:r>
      <w:r w:rsidRPr="00C3688B">
        <w:rPr>
          <w:rFonts w:ascii="Arial" w:hAnsi="Arial" w:cs="Arial"/>
          <w:b/>
          <w:color w:val="424242" w:themeColor="text1" w:themeShade="BF"/>
          <w:sz w:val="20"/>
          <w:szCs w:val="20"/>
        </w:rPr>
        <w:t xml:space="preserve">SNAP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guidelines for software versioning.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user feedback and identified key areas for improvement, implementing solutions that reduced response times by 30%, all while using tools such as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task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deployment scripts employing </w:t>
      </w:r>
      <w:r w:rsidRPr="00C3688B">
        <w:rPr>
          <w:rFonts w:ascii="Arial" w:hAnsi="Arial" w:cs="Arial"/>
          <w:b/>
          <w:color w:val="424242" w:themeColor="text1" w:themeShade="BF"/>
          <w:sz w:val="20"/>
          <w:szCs w:val="20"/>
        </w:rPr>
        <w:t xml:space="preserve">Maven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CI/CD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smoother releases and automated rollbacks during deployment failures.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measures in applications, ensuring they adhere to best practices and compliance regulations in line with government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Assisted in the modernization of existing software tools, aligning VDatum capabilities with NOAA standards and enhancing usability for end-users.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an enterprise-level application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Hibernate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management and user reporting functionalities.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business analysts to define requirements and translate them into functional specifications leveraging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for iterative development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database management and optimization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including writing complex SQL queries to aggregate and manipulate large data sets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REST APIs to integrate various internal applications, ensuring smooth data flow and user access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provided mentorship to junior developers, enhancing team productivity and adherence to coding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initiatives to automate build processes with </w:t>
      </w:r>
      <w:r w:rsidRPr="00C3688B">
        <w:rPr>
          <w:rFonts w:ascii="Arial" w:hAnsi="Arial" w:cs="Arial"/>
          <w:b/>
          <w:bCs/>
          <w:color w:val="424242" w:themeColor="text1" w:themeShade="BF"/>
          <w:sz w:val="20"/>
        </w:rPr>
        <w:t xml:space="preserve">Maven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deployment times and streamlining production workloads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Gathered user requirements and transformed them into actionable development tasks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project tracking accuracy among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test cases to validate front-end functionalities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minimizing application downtime and enhancing user experience.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tested features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 SaaS product that served small to medium enterprises, focusing on ease of use and robust customer support.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requirement gathering and design sessions to shape application features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ensuring alignment with client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user interface components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basic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applications were responsive and user-friendly.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Investigated and resolved application performance issues utilizing debugging tools, enhancing application efficiency by 25%.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systems to modern web frameworks, providing guidance on best practices in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executed automated test scripts to maintain code integrity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all new implementations were rigorously tested before release.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customer training sessions on how to navigate and use the newly developed software tools, enhancing overall user adoption and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the IT team to maintain and troubleshoot service disruptions, ensuring high availability of mission-critical applications.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