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Technical Lead Full Stack with a robust background in developing scalable and secure web applications using advanced technologies such as React, Node.js, and cloud data solutions. Proven expertise in mentoring engineering teams and designing enterprise-level architecture solutions that enhance user experience and system performance. Advanced English communication skills and a strong foundation in technology security practices and solution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HTML5, CSS3, JavaScript ES6,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 APIs, NextAuth.js, JWTs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SQLite, Snowflake,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Microsoft Entra ID,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TDD, BEM, Microservices Architecture, Version Control (Git),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SAML, SSL/TLS, XSS Protection, CSRF Prevention, Security Audits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System Integration, Database Schemas, API Design, Performance Optimization, Scalability Solutions, User Experience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Trello, Asana,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Enzyme,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multiple scalable customer-facing web portals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JavaScript frameworks, resulting in a 30% increase in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 backend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 to support various frontend applications, optimizing response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managed authentication and authorization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NextAuth.js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for client-facing applications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Entra ID (Azure AD)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for relational data storage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during development and migrated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production environments, significantly improving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application deployment times by up to 50% while increasing overall system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and guided a team of engineers in adopting best practices for software development, focusing on code quality, performance monitoring, and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translate complex business requirements into technical specifications, ensuring clear communication and alignment with stakeholders'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solution for system integrations with third-party services, resulting in enhanced functionality and user experience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security audits,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XSS Protection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CSRF Prevention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integrity and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project timelines effectively, participating in daily stand-ups and sprints to ensure consistent progress delivery and adjustments as needed.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feedback and iterate on system designs, leading to improved features that enhance user interfaces and compliance with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strategies including code splitting, lazy loading, and caching techniques that improved application load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led workshops to educate engineering teams on the importance of technology security practices, fostering a culture of security awareness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analytics tools to track application usage and performance, enabling data-driven decisions that align with business goals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experiences and optimized performance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RESTful APIs that interacted directly with both SQL and NoSQL databases, allowing complex queries to be executed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user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enhanced security in client data access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environment, participating in sprint planning and retrospectives to continuously refine processes and improve team productivity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testing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deliverables that meet client specifications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for project needs, closely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tailoring configurations for optimal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project scope and requirements through effective communication with stakeholders, ensuring alignment with business objectives and technology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all systems and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knowledge sharing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designing and implementing server-side logic to support user-facing features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applying best practices to data management and ensuring optimal data flows with minimal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well-structured and maintainable codebases for client projects by adhering to best practices in JavaScript development, including effective utilization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discussions focusing on software design patterns and strategies that address scalability and maintainability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client communications and expectations effectively to ensure project timelines and deliverables were met without compromising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promoting awareness of security measures, engaging in discussions about data protection mechanisms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 and preventative tactics against cyber threats.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summaries and technical specifications, ensuring knowledge transfer and ease of onboarding for new team members, leading to smoother transitions during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brainstorming sessions to develop innovative application features, leveraging modern technology trends to enhance existing platform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