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Systems Engineer with over 7 years of experience in systems engineering and administration within Windows-based virtualized environments. Proficient in maintaining private cloud infrastructures, automating processes with PowerShell, and ensuring data integrity through robust backup solutions. Adept at collaborating with DevOps teams to enhance operational efficiencies and facilitate seamless software deployments. Committed to improving security and performance of IT systems in alignment with best industry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Virtualization Technologies:</w:t>
      </w:r>
      <w:r w:rsidRPr="00C3688B">
        <w:rPr>
          <w:rFonts w:ascii="Arial" w:hAnsi="Arial" w:cs="Arial"/>
          <w:color w:val="424242" w:themeColor="text1" w:themeShade="BF"/>
          <w:sz w:val="20"/>
          <w:szCs w:val="20"/>
        </w:rPr>
        <w:t xml:space="preserve"> Microsoft Hyper-V, VMware, Private Cloud,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 and Server Administration:</w:t>
      </w:r>
      <w:r w:rsidRPr="00C3688B">
        <w:rPr>
          <w:rFonts w:ascii="Arial" w:hAnsi="Arial" w:cs="Arial"/>
          <w:color w:val="424242" w:themeColor="text1" w:themeShade="BF"/>
          <w:sz w:val="20"/>
          <w:szCs w:val="20"/>
        </w:rPr>
        <w:t xml:space="preserve"> Windows Server 2012-2022, Active Directory, Group Policy, Exchange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and Automation Tools:</w:t>
      </w:r>
      <w:r w:rsidRPr="00C3688B">
        <w:rPr>
          <w:rFonts w:ascii="Arial" w:hAnsi="Arial" w:cs="Arial"/>
          <w:color w:val="424242" w:themeColor="text1" w:themeShade="BF"/>
          <w:sz w:val="20"/>
          <w:szCs w:val="20"/>
        </w:rPr>
        <w:t xml:space="preserve"> PowerShell, Bash, Windows Batch Scripting,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Incident Management:</w:t>
      </w:r>
      <w:r w:rsidRPr="00C3688B">
        <w:rPr>
          <w:rFonts w:ascii="Arial" w:hAnsi="Arial" w:cs="Arial"/>
          <w:color w:val="424242" w:themeColor="text1" w:themeShade="BF"/>
          <w:sz w:val="20"/>
          <w:szCs w:val="20"/>
        </w:rPr>
        <w:t xml:space="preserve"> Nagios, SolarWinds, Prometheus,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Storage Solutions:</w:t>
      </w:r>
      <w:r w:rsidRPr="00C3688B">
        <w:rPr>
          <w:rFonts w:ascii="Arial" w:hAnsi="Arial" w:cs="Arial"/>
          <w:color w:val="424242" w:themeColor="text1" w:themeShade="BF"/>
          <w:sz w:val="20"/>
          <w:szCs w:val="20"/>
        </w:rPr>
        <w:t xml:space="preserve"> SAN, NAS, EMC VNX, LUN Provisioning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Security:</w:t>
      </w:r>
      <w:r w:rsidRPr="00C3688B">
        <w:rPr>
          <w:rFonts w:ascii="Arial" w:hAnsi="Arial" w:cs="Arial"/>
          <w:color w:val="424242" w:themeColor="text1" w:themeShade="BF"/>
          <w:sz w:val="20"/>
          <w:szCs w:val="20"/>
        </w:rPr>
        <w:t xml:space="preserve"> MPLS, VPN, Fibre Channel, Firewalls, Intrusion Detection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Microsoft SQL Server, Database Replication, Backup Strategies, Query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and DevOps Practices:</w:t>
      </w:r>
      <w:r w:rsidRPr="00C3688B">
        <w:rPr>
          <w:rFonts w:ascii="Arial" w:hAnsi="Arial" w:cs="Arial"/>
          <w:color w:val="424242" w:themeColor="text1" w:themeShade="BF"/>
          <w:sz w:val="20"/>
          <w:szCs w:val="20"/>
        </w:rPr>
        <w:t xml:space="preserve"> CI/CD Pipelines, Git,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and Technical Writing:</w:t>
      </w:r>
      <w:r w:rsidRPr="00C3688B">
        <w:rPr>
          <w:rFonts w:ascii="Arial" w:hAnsi="Arial" w:cs="Arial"/>
          <w:color w:val="424242" w:themeColor="text1" w:themeShade="BF"/>
          <w:sz w:val="20"/>
          <w:szCs w:val="20"/>
        </w:rPr>
        <w:t xml:space="preserve"> Technical Documentation, System Configurations, Procedural Documentation, Troubleshooting Guides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Certifications:</w:t>
      </w:r>
      <w:r w:rsidRPr="00C3688B">
        <w:rPr>
          <w:rFonts w:ascii="Arial" w:hAnsi="Arial" w:cs="Arial"/>
          <w:color w:val="424242" w:themeColor="text1" w:themeShade="BF"/>
          <w:sz w:val="20"/>
          <w:szCs w:val="20"/>
        </w:rPr>
        <w:t xml:space="preserve"> ITIL Certification, CompTIA Security+, CompTIA Network+, CompTIA Server+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administration of a </w:t>
      </w:r>
      <w:r w:rsidRPr="00C3688B">
        <w:rPr>
          <w:rFonts w:ascii="Arial" w:hAnsi="Arial" w:cs="Arial"/>
          <w:b/>
          <w:color w:val="424242" w:themeColor="text1" w:themeShade="BF"/>
          <w:sz w:val="20"/>
          <w:szCs w:val="20"/>
        </w:rPr>
        <w:t xml:space="preserve">private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utilizing </w:t>
      </w:r>
      <w:r w:rsidRPr="00C3688B">
        <w:rPr>
          <w:rFonts w:ascii="Arial" w:hAnsi="Arial" w:cs="Arial"/>
          <w:b/>
          <w:color w:val="424242" w:themeColor="text1" w:themeShade="BF"/>
          <w:sz w:val="20"/>
          <w:szCs w:val="20"/>
        </w:rPr>
        <w:t xml:space="preserve">Microsoft Hyper-V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managing production, development, and staging environments to ensure optimal system performance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automated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system updates and maintenance tasks, resulting in a 40% reduction in manual intervention and enhanced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w:t>
      </w:r>
      <w:r w:rsidRPr="00C3688B">
        <w:rPr>
          <w:rFonts w:ascii="Arial" w:hAnsi="Arial" w:cs="Arial"/>
          <w:b/>
          <w:color w:val="424242" w:themeColor="text1" w:themeShade="BF"/>
          <w:sz w:val="20"/>
          <w:szCs w:val="20"/>
        </w:rPr>
        <w:t xml:space="preserve">Windows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including </w:t>
      </w:r>
      <w:r w:rsidRPr="00C3688B">
        <w:rPr>
          <w:rFonts w:ascii="Arial" w:hAnsi="Arial" w:cs="Arial"/>
          <w:b/>
          <w:color w:val="424242" w:themeColor="text1" w:themeShade="BF"/>
          <w:sz w:val="20"/>
          <w:szCs w:val="20"/>
        </w:rPr>
        <w:t xml:space="preserve">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Group Policy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Exchange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user management and secure access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system performance using </w:t>
      </w:r>
      <w:r w:rsidRPr="00C3688B">
        <w:rPr>
          <w:rFonts w:ascii="Arial" w:hAnsi="Arial" w:cs="Arial"/>
          <w:b/>
          <w:color w:val="424242" w:themeColor="text1" w:themeShade="BF"/>
          <w:sz w:val="20"/>
          <w:szCs w:val="20"/>
        </w:rPr>
        <w:t xml:space="preserve">Nagios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SolarWinds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responding proactively to alerts and minimizing potential downtime through timely incident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teams to enhance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application deployment processes and reducing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enterprise storage solutions, specifically </w:t>
      </w:r>
      <w:r w:rsidRPr="00C3688B">
        <w:rPr>
          <w:rFonts w:ascii="Arial" w:hAnsi="Arial" w:cs="Arial"/>
          <w:b/>
          <w:color w:val="424242" w:themeColor="text1" w:themeShade="BF"/>
          <w:sz w:val="20"/>
          <w:szCs w:val="20"/>
        </w:rPr>
        <w:t xml:space="preserve">SAN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LUN provisioning for VM and database expansion to cater to growing data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effective </w:t>
      </w:r>
      <w:r w:rsidRPr="00C3688B">
        <w:rPr>
          <w:rFonts w:ascii="Arial" w:hAnsi="Arial" w:cs="Arial"/>
          <w:b/>
          <w:color w:val="424242" w:themeColor="text1" w:themeShade="BF"/>
          <w:sz w:val="20"/>
          <w:szCs w:val="20"/>
        </w:rPr>
        <w:t xml:space="preserve">backup and disaster recovery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using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third-party integrations, ensuring data integrity and business continuity in compliance with organizational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investigation and troubleshooting for complex infrastructure issues, utilizing a systematic approach to minimize resolution times and impact on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detailing infrastructure configurations, procedures, and troubleshooting guidelines to improve knowledge transfer within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managing antivirus solutions and conducting threat assessments to protect organizational data and infrastructure from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 24/7 on-call rotation, effectively addressing critical incidents and ensuring minimal service disruption through rapid on-site support when required.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assessed and recommended improvements for infrastructure performance, security, and scalability, aligning with industry standards and best practices to enhance business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cross-functional teams to execute new technology implementations that boosted system capabilities and improved overall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compliance with IT policies and procedures, ensuring all actions were documented according to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systems administration of </w:t>
      </w:r>
      <w:r w:rsidRPr="00C3688B">
        <w:rPr>
          <w:rFonts w:ascii="Arial" w:hAnsi="Arial" w:cs="Arial"/>
          <w:b/>
          <w:bCs/>
          <w:color w:val="424242" w:themeColor="text1" w:themeShade="BF"/>
          <w:sz w:val="20"/>
        </w:rPr>
        <w:t xml:space="preserve">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while working on client projects, optimizing performance through rigorous monitoring and management of </w:t>
      </w:r>
      <w:r w:rsidRPr="00C3688B">
        <w:rPr>
          <w:rFonts w:ascii="Arial" w:hAnsi="Arial" w:cs="Arial"/>
          <w:b/>
          <w:bCs/>
          <w:color w:val="424242" w:themeColor="text1" w:themeShade="BF"/>
          <w:sz w:val="20"/>
        </w:rPr>
        <w:t xml:space="preserve">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Group Policy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routine tasks using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server management efficiency and reducing downtime during database updates and system maintenance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Backup and Disaster Recovery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secure client data across various projects, ensuring business continuity in the event of system failures or data loss incidents.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teams to monitor and optimize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performance, implementing strategies to enhance data retrieval times and overall system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proactive system monitoring using tools like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potential threats and resolving them before impacting client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technical documentation for systems configurations and admin tasks, providing valuable resources for training and operational procedures.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migrations to cloud environments utilizing </w:t>
      </w:r>
      <w:r w:rsidRPr="00C3688B">
        <w:rPr>
          <w:rFonts w:ascii="Arial" w:hAnsi="Arial" w:cs="Arial"/>
          <w:b/>
          <w:bCs/>
          <w:color w:val="424242" w:themeColor="text1" w:themeShade="BF"/>
          <w:sz w:val="20"/>
        </w:rPr>
        <w:t xml:space="preserve">Hyper-V</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transition with minimal disruptions to business activities.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sessions, focusing on deployment scripts and operational documentation to ensure adherence to industry best practices and organizational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daily administration of </w:t>
      </w:r>
      <w:r w:rsidRPr="00C3688B">
        <w:rPr>
          <w:rFonts w:ascii="Arial" w:hAnsi="Arial" w:cs="Arial"/>
          <w:b/>
          <w:bCs/>
          <w:color w:val="424242" w:themeColor="text1" w:themeShade="BF"/>
          <w:sz w:val="20"/>
        </w:rPr>
        <w:t xml:space="preserve">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ensuring integrity and availability of systems through regular maintenance tasks and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projects focused on </w:t>
      </w:r>
      <w:r w:rsidRPr="00C3688B">
        <w:rPr>
          <w:rFonts w:ascii="Arial" w:hAnsi="Arial" w:cs="Arial"/>
          <w:b/>
          <w:bCs/>
          <w:color w:val="424242" w:themeColor="text1" w:themeShade="BF"/>
          <w:sz w:val="20"/>
        </w:rPr>
        <w:t xml:space="preserve">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 contributing to user access control and enhancing security protocols for various client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client-specific solutions by deploying automated scripts in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routine tasks, improving workflow efficiency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project teams to document technical requirements and support configurations for database migrations to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basic incident resolution, working closely with senior engineers to troubleshoot issues related to networking and operating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clients on using </w:t>
      </w:r>
      <w:r w:rsidRPr="00C3688B">
        <w:rPr>
          <w:rFonts w:ascii="Arial" w:hAnsi="Arial" w:cs="Arial"/>
          <w:b/>
          <w:bCs/>
          <w:color w:val="424242" w:themeColor="text1" w:themeShade="BF"/>
          <w:sz w:val="20"/>
        </w:rPr>
        <w:t xml:space="preserve">Group Policy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and optimizing their experience with </w:t>
      </w:r>
      <w:r w:rsidRPr="00C3688B">
        <w:rPr>
          <w:rFonts w:ascii="Arial" w:hAnsi="Arial" w:cs="Arial"/>
          <w:b/>
          <w:bCs/>
          <w:color w:val="424242" w:themeColor="text1" w:themeShade="BF"/>
          <w:sz w:val="20"/>
        </w:rPr>
        <w:t xml:space="preserve">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user manuals and operational guides as part of documenting project deliverables, aiding in future enhancements and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quality assurance testing on client deployments, ensuring systems met predefined specifications and configurations aligned with project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