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Staff ML Engineer with over 8 years of progressive experience in designing, optimizing, and deploying ML models in high-performance environments. Proven track record of leveraging innovative model tuning techniques and cloud-based architectures to enhance application capabilities and user experiences. Passionate about transforming the way users interact with technology, with a keen focus on performance optimization and on-device model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Swift,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Hugging Face Transformers, MLX, ONNX, TFLite,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Data Science: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NLP, Deep Learning, Reinforcement Learning, Model Evaluation, Data Pipelines, Feature Engineering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Docker, Kubernetes, Git, CI/CD, Jupyter Notebook, Monitoring Tools,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Elasticsearch,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Test-Driven Development (TDD)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Collaborative Programming, Model Optimization, Cloud Computing Services, Remote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an LLM-based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 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an intelligent interface that predicts user behavior and automates tedious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Fine-tuned various language models for real-time usage on web applications, using efficient training and compression techniques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ONNX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TFLite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on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serving and integration with frontend interfaces, ensuring low-latency responses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model training and deployment cycles to enhance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teams, including product designers and engineers, to prototype novel features, leveraging machine learning insights and user data for product direction.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monitoring and evaluation pipelines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model performance post-deployment, leading to a 15% increase in accuracy through feedback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research on emerging AI methodologies, actively applying findings to innovate user interaction models within the browser context.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 model optimization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methodologies, significantly boosting team capabilities and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practices to streamline the deployment of ML models into Production, reducing the deployment cycle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model outputs, improving response time and reducing server load during peak usage.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 flexible cloud infrastructure for model serving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on-demand scalability and efficient resource allocation during high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model quality assessment frameworks that involve rigorous testing and validation, contributing to a robust performance review strategy that aligns with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model training workflow by integrating collaborative programming techniques and implementing peer review processes to enhance quality control throughout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on-device model architectures,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techniques to optimize performance while reducing the computational footprint for mobile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projects focusing on data science and machine learning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model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backend services for machine learning applications, ensuring seamless communication between server-side logic and client-side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sprints and collaborative feature development cycles,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iteratively deliver robust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data storage solutions, optimizing query performance and data retrieval times for machine learning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 and container management, enabling efficient scaling of services and seamless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for ML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on model validation protocols, producing comprehensive reports on model metrics such as precision, recall, and F1-score for stakeholder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knowledge sharing initiatives and peer workshops focused on machine learning principles and frameworks, enhancing team competency across all engineering groups.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key product features implemented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employing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maintainability and robustness of code across various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translate customer requirements into technical specifications for new features, enhancing product usability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management and activity tracking,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integrating with different services to streamline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implementing security best practices, contributing to enhancements in data protection and policy compliance for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exploratory data analysis (EDA) to identify and rectify data inconsistencies and anomalies,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data visualization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production deployments by creating scripts to automate backup and restoration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reliability during outages.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about emerging technologies in cloud computing and security, contributing to innovative solutions in future project proposals.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