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Staff AI Engineer with over 7 years in software engineering focused on machine learning and generative AI systems. Proven track record of designing scalable AI solutions and collaborating with cross-functional teams to deliver high-impact projects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PySpark, TensorFlow, Scikit-learn, ONNX, Natural Language Toolkit (NLTK)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Amazon S3, Snowflake,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Model Training, A/B Testing, Feature Store,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RabbitMQ, Amazon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model accuracy for programmatic advertising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architectural discussions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streaming of ad performance data, successfully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Data Science and Product, to propose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improved model deployment times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batch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ETL operations across large datasets and enhancing data quality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AI ethics, fostering an inclusive culture that emphasizes responsible AI practices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of AI services into existing platforms, which increased adoption rate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reducing costs by 40%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version control, improving collaboration and transparency across all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performance, identifying bottlenecks and informing data-driven decisions on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Realized significant efficiency gains by setting up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deployment cycle from days to hours for AI models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the importance of code quality and maintainability within machine learning codebases, resulting in improved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responsible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addressing bias mitigation techniques in model training sessions for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performance for analytical queries, resulting in a faster data retrieval process and improved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for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and robustness of AI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performant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data availability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design team to enhance user experience on the analytical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feature development emphasizing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scalability and resilience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processing time for batch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optimizing job scheduling and dependencies for a major reporting client, which enhanced reporting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evidence-based reviews of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architectural improvements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pipeline for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strategies for database normalization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 integrity and access speed during complex queries on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Instigated training sessions on Python programming for the engineering team, ensuring consistent code practices across projects,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NLP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autonomy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projects focusing on AI model interpretation.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of software solutions, optimizing knowledge transfer and enabling cross-team collaboration on best practices for machine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identify and define software requirements, synthesizing these into workable technical specifications for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cloud infrastructure for scalable application delivery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Compute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project delivery timelines by implementing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with bi-weekly sprints and retrospectives for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within a complex codebase, making improvements in performance metrics across several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ensure adherence to industry standards, specifically focusing on clean code practices in collaborative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several internal guides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engineers in onboarding processes and technology adoption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