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over 7 years of experience in full-stack development, specializing in Java, IoT solutions, and microservices architecture. A strong technical leader skilled at mentoring teams and delivering high-quality software solutions that drive operational efficiency and sustainability for energy resources.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 11+, Python 3,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Relational Databases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Contract-driven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Automated Testing,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Message Brokers: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Robot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SOAP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core platform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11+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multiple Distributed Energy Resource (DER) use cases, enhancing system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successful migration of a monolithic architecture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microservices-based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approach, greatly improving overall system resilience and facilitating the integration of new services quickly.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communication between services and enhancing the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migrated from a document-based database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relational database, focusing on optimizing data modeling and schema design to improve performance and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stakeholders to drive high-impact projects, implementing Agile methodologies and ensuring alignment with strategic goals for energy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testing and deployment processes that reduced time-to-market for new features while maintaining high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mentoring sessions for junior engineers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automated testing frameworks, fostering a strong culture of technical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message brokering across microservices, enhancing the efficiency of data flow and system coordination in real-time energy management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enforced coding standards and best practices across the engineering team using modern development tools and frameworks, ensuring maintainability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technical initiatives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contract-driven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bridging the gap between team capabilities and client requirements to promote consistency and reliability in API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real-time monitoring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energy consumption data, enabling better decision-making for users and organizations.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external IoT devices with our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web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their functionality aligns with scalable system architecture and compliance with broad utility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rigorous code reviews and architectural discussions, providing strategic insights based on industry trends and emerging technologies relevant to the energy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Championing innovation in solutions that balance legacy system complexities with future scalability needs, contributing to the overall mission of a sustainable carbon-free energy future.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the energy management sector to facilitate better operational control and efficiency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automation frameworks for continuous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build times and reliability in deploying energy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large datasets, ensuring fast queries and real-time analytics for energy consumption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API integrations between different energy devices and cloud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IoT services, enhancing data accessibility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design and implementation of interactive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user engagement and streamline client operations in the energy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Launched multiple microservices dedicated to energy analytics, focusing on scalability and performance optimization to seamlessly handle increasing user loads and data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communication and data exchange between diverse energy devices, ensuring smooth integration and functionality across multiple platforms.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clean, responsive user interfaces for internal tools and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REST API development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backend functionalities for identity and access management solutions, ensuring robust security measures were in place.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Embedded best practices in code review sessions focusing on clean architecture and ongoing learning within the development team, which significantly reduced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with a focus on delivering high-quality deliverables, often taking initiative in brainstorming sessions aimed at improving product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applications to modern cloud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greater flexibility and maintenance compliance.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