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Fullstack Engineer with over 10 years of expertise in building scalable, high-performance web and mobile applications, primarily focusing on backend development using Ruby on Rails and leveraging cloud technologies. Proven ability to lead engineering projects, mentor teams, and drive software innovation in fast-paced environments while ensuring high standards of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Ruby on Rails, React, React Native, JavaScript, PostgreSQL, SQL, NoSQL,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ECS, RDS, S3,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w:t>
      </w:r>
      <w:r w:rsidRPr="00C3688B">
        <w:rPr>
          <w:rFonts w:ascii="Arial" w:hAnsi="Arial" w:cs="Arial"/>
          <w:color w:val="424242" w:themeColor="text1" w:themeShade="BF"/>
          <w:sz w:val="20"/>
          <w:szCs w:val="20"/>
        </w:rPr>
        <w:t xml:space="preserve"> Prometheus, Grafana, New Relic, ELK Stack, Data Models,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Git, JIRA, Confluence, Agile, Scrum, Team Leadership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Microservices, Service-Oriented Architecture, Performance Tuning,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development, and deployment of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through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APIs to facilitate seamless integration between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backend services,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and observability practices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models for both operational and analytical use cases,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meet business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timelines and deliver on product roadmaps, fostering a culture of open communication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system design sessions, increasing code quality and team performance through mentoring and shared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(ECS, RDS, S3) for cloud infrastructure deployment, achieving a cost-effective and scalable solution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architectural patterns that improved development efficiency by 40%, whilst maintaining system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tuning and optimization sessions for application code and database queries to ensure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high-quality documentation and technical specifications that empowered team members and enhanced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software development processes, contributing to backlog prioritization and sprint planning activities with product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of backend service development and system design, enhancing team capabilities and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reusable software components and services, which facilitated faster project delivery and adaptability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migration of legacy systems to modern cloud-native applications, leading to a significant reduction in maintenance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complex business requirements into the design and implementation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drive feature enhancements and optimize user experiences on web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create flexible data architectures that supported high-volume transactional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exercises to enhance software maintainability and performance metrics, improving loading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participating actively in sprint reviews and retrospectives to continuously improve team dynamics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and functionality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DevOps teams to streamline CI/CD pipelines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frequent and reliable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hires on the development processes and technology stacks utilized in the engineering department.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projects as an entry-level Fullstack Developer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deliver custom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requirements gathering, design, development, testing, and deployment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in debugging and troubleshooting efforts to enhance individual application functionality and address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internal documentation for codebases and project processes to improve onboarding and handover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best coding practices and methodologies under the guidance of senior engineers, focusing on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collaboration and share knowledge pertaining to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workshops and training sessions to enhance skillsets related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and modern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understand business requirements and support technical implementation efforts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