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engineer with over 8 years of experience in building consumer products. Expertise in collaborating across teams to develop engaging digital platforms using modern frameworks like React and advanced technologies such as TypeScript and GraphQL. Passionate about enhancing user experience and improving processes in fintech and real estate sectors, with proven leadership in mentoring and project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Redux, Next.js,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GraphQL, MongoDB, PostgreSQL,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AWS, Git,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Jest, Cypress, Enzyme,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Design/Prototyping:</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APIs/Services:</w:t>
      </w:r>
      <w:r w:rsidRPr="00C3688B">
        <w:rPr>
          <w:rFonts w:ascii="Arial" w:hAnsi="Arial" w:cs="Arial"/>
          <w:color w:val="424242" w:themeColor="text1" w:themeShade="BF"/>
          <w:sz w:val="20"/>
          <w:szCs w:val="20"/>
        </w:rPr>
        <w:t xml:space="preserve"> RESTful APIs, WebSockets, Firebase, Stripe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Monitoring/Analytics:</w:t>
      </w:r>
      <w:r w:rsidRPr="00C3688B">
        <w:rPr>
          <w:rFonts w:ascii="Arial" w:hAnsi="Arial" w:cs="Arial"/>
          <w:color w:val="424242" w:themeColor="text1" w:themeShade="BF"/>
          <w:sz w:val="20"/>
          <w:szCs w:val="20"/>
        </w:rPr>
        <w:t xml:space="preserve"> Google Analytics, Sentry, LogRocket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feature-rich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improved UI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architecture of a consumer-facing application on AWS,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team efficiency and improving code quality in line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enhance data fetching capabilities, resulting in reduced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and design teams to launch features that align with the business's goal of democratizing real estate investment.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code to a modern tech stack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application's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frameworks to ensure high-quality releases, resulting in a 25%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design prototypes in collaboration with the design team, streamlining the development hand-off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onboarding processes with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retention rates within the first month of application 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Chaired regular code reviews and knowledge-sharing sessions, fostering a culture of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interaction data with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feature prioritization and enhancements, boosting overall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identified and addressed inefficiencies in codebase management through regular refactoring, leading to enhanced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align engineering initiatives with business objectives, effectively advocating for user-centric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team retrospectives to uncover areas for improvement in project delivery, resulting in a 15% increase in team productivity over two quarters.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integral role in developing a customer relationship management tool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received positive feedback for its intuitive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RESTful APIs into web applications, enhancing data interactivity and driving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cross-team developers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fundamentals, promoting the adoption of modern JavaScript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Agile methodologies, effectively reducing project cycle times and improving delivery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contributing to performance tuning and optimizing queries for faster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validations and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reduce overall bug incidence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with a focus on user experience and accessibility compliance, ensuring inclusive access for all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and deployment environments, facilitating a smoother development workflow.</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service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for integration with third-party applications, enhancing user functionality with minimal latencies.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design discussions to streamline application architecture, which led to a decrease in system complexity.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applications using AWS services,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scalability and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refactoring legacy codebases to improve maintainability and introduce modular programming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translate wireframes and mockups into functional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integration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feedback sessions to help shape product features based on real user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