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a strong background in building scalable applications using React Native and various modern web technologies. Proven track record of leading development teams to deliver high-quality software products that improve user experience and drive business growth. Passionate about creating innovative solutions that empower chefs and enhance the culinary experience for customers.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Redux, Next.js,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Material-UI, Tailwind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Firebase, Azure,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Integration, Continuous Deployment,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cross-platform mobile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engagement and satisfaction among food enthusiasts.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of chefs and UX designers to create a visually appealing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Redux for state management in a complex application, ensuring seamless data flow and performance optimization across the app, improving overall load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performance through code-splitting techniques, which reduced initial load time by half.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enrich the application’s content, enhancing user experience with personalized recommendations from top chefs,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HTTP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 and collaborated on live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in an Agile development environment, increasing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to AWS using Docker and set up CI/CD pipelines for automatic builds and deployments, streamlining the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for new features to assess user engagement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insights, supporting data-driven decisions for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end-to-end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over 90% code coverage, which improved software reliability and reduced bug occurrences.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consistent experience across devices connecting clients with culinary passions.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backend team to design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performance and scalability of the overall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provide technical insights, helping to shape the product vision aligned with CookUnity's mission of nourishing the world.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major project involving the redesign of an e-commerce site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culminating in a 20% sales increase.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visibility on mobile and desktop platforms, improving user experience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integrate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reliability of releases through consistent software quality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project repositories and collaborated on version control with a focus on branch management and code reviews, ensuring best practices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component-based architectures for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reusability and maintainability in line with modern web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frontend performance through the application of lazy loading techniques and image optimization using web graphics tools, reducing page load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employing Scrum methodologies for effective sprint planning and retrospective sessions, contributing to continuous improvement initiatives.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for a secure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 cross-browser compatible web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accessibility by adhering to W3C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persistence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store user information securely, enhancing data retrieval speed and maintaining robust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establish secure communication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 (JWT)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session management, boosting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configured environment variables for enhanced security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cross-functional issues between frontend and backend teams, delivering solutions promptly to align with client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