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designing and implementing scalable SaaS solutions. Adept at leveraging cutting-edge technologies to develop innovative solutions, enhance team capabilities, and drive operational efficiency. Excels in troubleshooting complex technical issues and fostering a collaborative engineering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Azure, AWS, Azure DevOps,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JUnit,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SAML,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SaaS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identity security solutions, enhancing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build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which improved CI/CD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resolve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escalations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deep technical knowledge and troubleshooting abilities to ensure a 99.995% uptime for client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interfaced with multi-cloud platforms, driving improvements in customer interactions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40% and reducing bug rates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security best practices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successfully enhancing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identity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posture against emerging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engineers, facilitating hands-on technical sessions focused on agile practices, enhancing team competency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optimizing legacy codebases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improve performance, resulting in a 25% efficiency gain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reviewed industry trends, guiding innovation on architecture and platform capabilities to align with cutting-edge technologies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tracking and documentation, promoting transparency and effective communication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seamless project management and deployment workflows, supporting a streamlined dev team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assessments of cloud infrastructures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mitigating security risks to safeguard client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improvements to the software development lifecycle through hands-on experience with Agile methodologies, ensuring timely delivery and high-quality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customer technical issues using data analysis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contributing to user retention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methodologies, leading to improved sprint outcomes and collaboration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web applications and backend services, enhancing the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application dashboards through efficient SQL queries and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product-related incidents, leveraging strong communication skills to diagnose issues quickly and effectively among clients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automated build and deployment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significantly reducing release times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security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data exchange over networks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collaborations focusing on coding standards and best practices to ensure consistent quality across engineering outputs.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for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resulting in enhanced application functionalities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a more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performance and security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vital role in code maintenance and optimization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updates to project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of existing code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for feedback to drive enhancements in product features using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testing with third-party applications to ensure seamless interoperability across platforms,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 designs that increased user interaction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new features, contributing to improved knowledge sharing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