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8 years of experience in software development, specializing in building robust SaaS applications using modern frameworks and languages. Proven track record in leading projects from inception to deployment while mentoring junior developers. Adept at leveraging technology to streamline processes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on Rails, C#, JavaScript, React,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VS Code, Postman,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Node.js, Bootstrap,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MySQL, MongoDB, Microsoft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APIs:</w:t>
      </w:r>
      <w:r w:rsidRPr="00C3688B">
        <w:rPr>
          <w:rFonts w:ascii="Arial" w:hAnsi="Arial" w:cs="Arial"/>
          <w:color w:val="424242" w:themeColor="text1" w:themeShade="BF"/>
          <w:sz w:val="20"/>
          <w:szCs w:val="20"/>
        </w:rPr>
        <w:t xml:space="preserve"> AWS, Azure, REST,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RSpec, RSpec Rails,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GitHub Actions, CircleCI,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SaaS applications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w:t>
      </w:r>
      <w:r w:rsidRPr="00C3688B">
        <w:rPr>
          <w:rFonts w:ascii="Arial" w:hAnsi="Arial" w:cs="Arial"/>
          <w:b/>
          <w:color w:val="424242" w:themeColor="text1" w:themeShade="BF"/>
          <w:sz w:val="20"/>
          <w:szCs w:val="20"/>
        </w:rPr>
        <w:t xml:space="preserve">30% increase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deployment frequency while adhering to established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focusing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driving decisions that resulted in a </w:t>
      </w:r>
      <w:r w:rsidRPr="00C3688B">
        <w:rPr>
          <w:rFonts w:ascii="Arial" w:hAnsi="Arial" w:cs="Arial"/>
          <w:b/>
          <w:color w:val="424242" w:themeColor="text1" w:themeShade="BF"/>
          <w:sz w:val="20"/>
          <w:szCs w:val="20"/>
        </w:rPr>
        <w:t xml:space="preserve">25% reduction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system downtime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5 junior developers in modern web technologies,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their coding skills and accelerating project delivery by </w:t>
      </w:r>
      <w:r w:rsidRPr="00C3688B">
        <w:rPr>
          <w:rFonts w:ascii="Arial" w:hAnsi="Arial" w:cs="Arial"/>
          <w:b/>
          <w:color w:val="424242" w:themeColor="text1" w:themeShade="BF"/>
          <w:sz w:val="20"/>
          <w:szCs w:val="20"/>
        </w:rPr>
        <w:t xml:space="preserve">15%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flow and improved application performance through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APIs for high-performance scenarios and achieving </w:t>
      </w:r>
      <w:r w:rsidRPr="00C3688B">
        <w:rPr>
          <w:rFonts w:ascii="Arial" w:hAnsi="Arial" w:cs="Arial"/>
          <w:b/>
          <w:color w:val="424242" w:themeColor="text1" w:themeShade="BF"/>
          <w:sz w:val="20"/>
          <w:szCs w:val="20"/>
        </w:rPr>
        <w:t xml:space="preserve">99.9% uptime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streamlined the deployment process, reducing the time from development to production by </w:t>
      </w:r>
      <w:r w:rsidRPr="00C3688B">
        <w:rPr>
          <w:rFonts w:ascii="Arial" w:hAnsi="Arial" w:cs="Arial"/>
          <w:b/>
          <w:color w:val="424242" w:themeColor="text1" w:themeShade="BF"/>
          <w:sz w:val="20"/>
          <w:szCs w:val="20"/>
        </w:rPr>
        <w:t xml:space="preserve">50%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communications, enhancing code quality and facilitating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metrics by over </w:t>
      </w:r>
      <w:r w:rsidRPr="00C3688B">
        <w:rPr>
          <w:rFonts w:ascii="Arial" w:hAnsi="Arial" w:cs="Arial"/>
          <w:b/>
          <w:color w:val="424242" w:themeColor="text1" w:themeShade="BF"/>
          <w:sz w:val="20"/>
          <w:szCs w:val="20"/>
        </w:rPr>
        <w:t xml:space="preserve">40%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unit and integration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early detection of bugs and increasing overall code coverage by </w:t>
      </w:r>
      <w:r w:rsidRPr="00C3688B">
        <w:rPr>
          <w:rFonts w:ascii="Arial" w:hAnsi="Arial" w:cs="Arial"/>
          <w:b/>
          <w:color w:val="424242" w:themeColor="text1" w:themeShade="BF"/>
          <w:sz w:val="20"/>
          <w:szCs w:val="20"/>
        </w:rPr>
        <w:t xml:space="preserve">60%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containerized application development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development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performance optimization efforts that reduced page load times by </w:t>
      </w:r>
      <w:r w:rsidRPr="00C3688B">
        <w:rPr>
          <w:rFonts w:ascii="Arial" w:hAnsi="Arial" w:cs="Arial"/>
          <w:b/>
          <w:color w:val="424242" w:themeColor="text1" w:themeShade="BF"/>
          <w:sz w:val="20"/>
          <w:szCs w:val="20"/>
        </w:rPr>
        <w:t xml:space="preserve">35%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advanced profiling and tuning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at company-wide tech talks to share insights on best practices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fostering a culture of knowledge sharing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suite features aligning with business objectives, which led to the winning of a prestigious industry award for product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efficiency and reliability within a fast-paced Agile environment by </w:t>
      </w:r>
      <w:r w:rsidRPr="00C3688B">
        <w:rPr>
          <w:rFonts w:ascii="Arial" w:hAnsi="Arial" w:cs="Arial"/>
          <w:b/>
          <w:bCs/>
          <w:color w:val="424242" w:themeColor="text1" w:themeShade="BF"/>
          <w:sz w:val="20"/>
        </w:rPr>
        <w:t xml:space="preserve">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customer-centric features that directly addressed user needs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within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responsiveness and reduced load times by up to </w:t>
      </w:r>
      <w:r w:rsidRPr="00C3688B">
        <w:rPr>
          <w:rFonts w:ascii="Arial" w:hAnsi="Arial" w:cs="Arial"/>
          <w:b/>
          <w:bCs/>
          <w:color w:val="424242" w:themeColor="text1" w:themeShade="BF"/>
          <w:sz w:val="20"/>
        </w:rPr>
        <w:t xml:space="preserve">30%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on frontend code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adherence to best practices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workflows that enhanced project visibility and accountability, leading to a consistent on-time delivery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developed training materials to support the onboarding of junior developers on the tech stack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management to clarify requirements and translate them into technical specifications, improving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effectively, ensuring smooth collaboration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security initiatives within the company.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design and implementation of features that utilized API integrations with third-party services, enhancing functionality and user convenience.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in an Agile environment to prioritize backlog items, ensuring timely delivery of high-impact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and debugging of application code, effectively reducing the bug rate by implementing rigorous testing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that spurred innovative approaches to enhancing user experience through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cloud computing services while working closely with technical leads on integrating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core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nuances associated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training and onboarding of new technical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Collated feedback from user testing sessions to refine application designs, ensuring alignment of features with user expectations and market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