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Engineer with over 8 years of experience in building high-impact applications within the hospitality sector. Adept at using modern technologies to create scalable solutions, mentor engineering talent, and improve development workflows all while ensuring an exceptional user experience. Committed to fostering a collaborative engineering culture and driving business results through technology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Angular 1.x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Java, Apollo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AWS,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Code Quality:</w:t>
      </w:r>
      <w:r w:rsidRPr="00C3688B">
        <w:rPr>
          <w:rFonts w:ascii="Arial" w:hAnsi="Arial" w:cs="Arial"/>
          <w:color w:val="424242" w:themeColor="text1" w:themeShade="BF"/>
          <w:sz w:val="20"/>
          <w:szCs w:val="20"/>
        </w:rPr>
        <w:t xml:space="preserve"> Code Reviews,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Confluence,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full 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experience for hospitality operators.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maintained scalable features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infrastructure for performance and cost efficiency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implementing best practices in </w:t>
      </w:r>
      <w:r w:rsidRPr="00C3688B">
        <w:rPr>
          <w:rFonts w:ascii="Arial" w:hAnsi="Arial" w:cs="Arial"/>
          <w:b/>
          <w:color w:val="424242" w:themeColor="text1" w:themeShade="BF"/>
          <w:sz w:val="20"/>
          <w:szCs w:val="20"/>
        </w:rPr>
        <w:t xml:space="preserve">Apollo 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APIs, improving data retrieval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development workflows through the integration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time-to-market for key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on project objectives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maintainable and well-tested code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reliability and reducing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applications with a focus on performance and usability,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mobile accessibility for hospitality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to improve code coverage and quality assurance, utilizing automated testing tools alongside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paired programming sessions that not only improved code quality but also contributed to a collaborative engineering atmosphere.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bugs in a timely manner, reducing production issues by 40% through proactive monitoring and troubleshooting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robust CI/CD pipelines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deployment frequency and reducing lead time for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system architecture improvements by analyzing performance metrics and implementing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hiring processes by contributing to onboarding documentation and helping to build a diverse engineering team aligned with company values.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full stack solutions integrating </w:t>
      </w:r>
      <w:r w:rsidRPr="00C3688B">
        <w:rPr>
          <w:rFonts w:ascii="Arial" w:hAnsi="Arial" w:cs="Arial"/>
          <w:b/>
          <w:bCs/>
          <w:color w:val="424242" w:themeColor="text1" w:themeShade="BF"/>
          <w:sz w:val="20"/>
        </w:rPr>
        <w:t xml:space="preserve">Angular 1.x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user-centered design principles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feature specifications for a restaurant management application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retrospectives ensuring team effectiveness and project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application data efficiently, optimizing queries and improving data retrieval times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containerized applications, enhancing scalability and ease of configuration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from monolithic to microservices architecture leveraging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quality improvement initiatives, establishing coding standards and best practices across the team to maintain high-quality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single-sign-on features within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cross-team efforts to define and document RESTful API specifications using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usability testing sessions to gather feedback on user interface designs, aligning findings with enhanced web application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sessions, educating peers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performance tuning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continuous integration efforts,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management and facilitating regular code merges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bug resolution for existing applications, enhancing system stability and user experience through detailed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planning and communicated technical solutions to non-technical stakeholders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