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Sr. Front-End Software Engineer with over 8 years of experience designing and developing high-performance web applications. Proficient in cross-browser web UI applications and server-side Node.js applications, working collaboratively in agile environments to enhance user experiences for millions across global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Angular, Vue.js, SASS, LESS, Bootstrap, Material-UI, WebAssembly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PostgreSQL, Redis,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Git, Playwright, Percy, JUnit, Mocha,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IndexedDB, Web Workers, Cross-Browser Compatibility, Site Speed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A/B Testing, Accessibility (WCAG),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major browsers and device form factors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engagement on the platform which caters to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facilitate seamless integration between front-end and back-end services, optimizing business operations for e-commerce sellers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cycles, significantly reducing integration times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web applications utilizing Web Workers and improving performance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IndexedDB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latency reduction in data-heavy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APIs to expand functionality and enhance seller experience,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UI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maintaining high code quality standards through automated testing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shareable UX components and libraries to streamline front-end development processes within the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workshop on accessibility best practices, implementing WCAG guidelines in web designs to ensure inclusivity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frameworks, fostering skill growth and encouraging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tuning activities using analytical tools to audit application health and identify bottlenecks, thereby enhancing loading speeds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maintenance for existing applications, troubleshooting issues using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 quality and adherence to standards across the development team, emphasizing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contributing to sprint planning and retrospectives to enhance team dynamics and deliverables, driving improvements in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implementing best practices for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efficient data handling and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multiple user interfaces, utilizing tools for analytics to drive design improvements based on user feedback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testing efficiency of complex user interfaces and ensuring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projects from legacy systems to more modern web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 and management of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meetings with stakeholders to gather requirements and present technical solutions, fostering a collaborative work environment focused on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single-page applications by applying design patterns and optimizing load times through strategic caching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ongoing projects by developing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reusability and maintainability within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mobile-first design and accessibility norms.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automation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functionality within multi-tiered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produce responsive, mobile-optimized user experiences,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and JavaScript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 development, enhancing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development workflows through automation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performance metrics tools to analyze and improve application responsiveness and speed, taking proactive measures for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retrospectives, contributing insights from both technical and user experience perspectives to improve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code optimization initiatives, employing analytical tools to assess application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updates and patches to enhance existing functionalities and address user-reported issues timely, ensuring seamless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