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Front-End Engineer with over 8 years of experience in building scalable consumer applications. Expertise in modern web technologies, particularly in React and React Native, alongside a solid background in back-end technologies such as Python and Solidity. Passionate about crafting innovative user experiences while maintaining focus on user needs and product lifecycle processes. Familiar with crypto concepts and the principles of Web3, I thrive in collaborative environments that prioritize creativity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React, React Native, Python, Solidity,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Sass, Tailwind CSS, Bootstrap, jQuery,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Jest, Docker,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Mocha, Chai,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Hosting:</w:t>
      </w:r>
      <w:r w:rsidRPr="00C3688B">
        <w:rPr>
          <w:rFonts w:ascii="Arial" w:hAnsi="Arial" w:cs="Arial"/>
          <w:color w:val="424242" w:themeColor="text1" w:themeShade="BF"/>
          <w:sz w:val="20"/>
          <w:szCs w:val="20"/>
        </w:rPr>
        <w:t xml:space="preserve"> AWS, Heroku, Firebase,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and Web3:</w:t>
      </w:r>
      <w:r w:rsidRPr="00C3688B">
        <w:rPr>
          <w:rFonts w:ascii="Arial" w:hAnsi="Arial" w:cs="Arial"/>
          <w:color w:val="424242" w:themeColor="text1" w:themeShade="BF"/>
          <w:sz w:val="20"/>
          <w:szCs w:val="20"/>
        </w:rPr>
        <w:t xml:space="preserve"> Ethereum, Web3.js, Ethers.js,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Architecture,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trading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user engagement through optimized performance and responsive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iterate on designs,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high-fidelity prototypes for a seamless user experience in a crypto-focused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code-splitting and lazy loading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initial load times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smart contracts into the app, facilitating secure and transparent transactions for users, thus ensuring compliance with best practices in web3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set development standards within the team,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to maintain code quality and enhance overall reliability of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for multiple environments, minimizing manual intervention while ensuring consistency across builds.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incident management process as part of on-call rotations, ensuring swift resolution of production issues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modern front-end technologies and best practices, fostering a collaborative team culture focused on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user feedback loop process, incorporating insights into product enhancements that led to a 30% increase in customer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and Lambda, to enhance application scalability and performance while integrating serverless functions for backend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lifecycle management, effectively collaborating with Product Managers and Designers to deliver features aligned with user needs and market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client-server communications, reducing the overall API call overhead and improving user experience in data-heavy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mobile-first web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for iOS and Android platforms while ensuring a consistent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brainstorming sessions and design reviews, contributing to product innovation and feature ideation in alignment with Zora's mission to empower creators.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with a focus on user interface design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for various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and optimizations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user experiences across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implementing best practices in agile methodologies to meet project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integrated third-party services into client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integration times by 15% through efficient endpoint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maintainability and performance through comprehensive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culture of quality assurance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ensuring effective code management and history tracking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contributing to the professional development of peers and elevating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repetitive tasks, improving operational efficiency by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using JavaScript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codebases, applying modern practices in software development to enhance performance and user experience in existing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participating in design discussions to inform development strategies focused on delivering customer value.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automated testing protocols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leading to reduced bug reports from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contributed to refining coding standards and best practices, fostering an environment of technical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user interfaces and API endpoints to facilitate onboarding and future development efforts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in a team setting, actively managing feature branches and resolving conflicts to streamline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designers in visualizing components ahead of development, improving overall design accuracy.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