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10 years of experience focused on developing high-quality and efficient applications utilizing .NET technologies. Proven track record of delivering innovative solutions, optimizing database performance, and collaborating within dynamic teams to meet critical business needs. Expertise in leading design discussions and implementing software best practices to ensure quality and maintainability.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VB,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ASP.NET, ASP.NET MVC, Entity Framework, Web API, WCF,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 SQL Server, T-SQL, SQL Server Management Studio,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Agile Methodologies, Unit Testing, Debugging, Troubleshooting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improved UI performance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and document software requirements, resulting in a 25% reduction in project turnaround times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complex SQL queries and optimized </w:t>
      </w:r>
      <w:r w:rsidRPr="00C3688B">
        <w:rPr>
          <w:rFonts w:ascii="Arial" w:hAnsi="Arial" w:cs="Arial"/>
          <w:b/>
          <w:color w:val="424242" w:themeColor="text1" w:themeShade="BF"/>
          <w:sz w:val="20"/>
          <w:szCs w:val="20"/>
        </w:rPr>
        <w:t xml:space="preserve">MS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performance, reducing data retrieval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RESTful services with </w:t>
      </w:r>
      <w:r w:rsidRPr="00C3688B">
        <w:rPr>
          <w:rFonts w:ascii="Arial" w:hAnsi="Arial" w:cs="Arial"/>
          <w:b/>
          <w:color w:val="424242" w:themeColor="text1" w:themeShade="BF"/>
          <w:sz w:val="20"/>
          <w:szCs w:val="20"/>
        </w:rPr>
        <w:t xml:space="preserve">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various third-party applications, significantly boosting system interoperability and reducing manual entry.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testing and debugging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applications exceeded quality assurance standards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continuous integration workflows in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design solution frameworks that leveraged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use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web UI development, creating engaging interfaces that improved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standards and best practices, fostering knowledge sharing which improved overall team quality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comprehensive troubleshooting efforts for legacy applications, upgrading to the latest .NET frameworks, which improved application reliability and maintenance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 modeling and schema design for SQL Server databases, ensuring robust data integrity and security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for all software features and system workflows, enhancing clarity and reducing onboarding time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libraries and APIs to augment application capabilities, leveraging tools such as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easier API consumption.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web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and reducing latency issues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deliver client-specific solutions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successful project completion ahead of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web interfaces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accessibility standards as mandated by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RESTful service endpoints with </w:t>
      </w:r>
      <w:r w:rsidRPr="00C3688B">
        <w:rPr>
          <w:rFonts w:ascii="Arial" w:hAnsi="Arial" w:cs="Arial"/>
          <w:b/>
          <w:bCs/>
          <w:color w:val="424242" w:themeColor="text1" w:themeShade="BF"/>
          <w:sz w:val="20"/>
        </w:rPr>
        <w:t xml:space="preserve">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integrating core business functionality while maintaining data security through appropriate authentication methods.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SQL database schemas and developed new stored procedures, enhancing data processing times by 35% through efficient indexing.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enhance code quality and adherence to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reducing technical debt and improving long-term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best practices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empowering team members to independently optimize database operations.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capabilities through best practices in software engineering.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build dynamic web pages, which improved user experience and engagement on client-facing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formulate project specifications for web-based applications, ensuring alignment with functional requirements through detailed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SQL queries and maintained database consistency under the supervision of a senior database administrator, acquiring foundational knowledge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problem-solving scenarios under high-pressure conditions, utilizing debugging tools to identify and resolve software issues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planning and retrospectives, participating in discussions about continuous software improvement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project progress and technical details accurately, aiding in transparent communication among stakeholders and facilitating project tracking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about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notably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foundational tool to manage project contributions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