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Enthusiastic and results-driven Senior Backend Software Engineer with over 8 years of experience in developing scalable and robust solutions using Python, Golang, and cloud technologies. Proven track record in leading technical teams and driving successful migrations to cloud-native architectures. Adept in Agile methodologies and enthusiastic about embracing DevOps practices to optimize software delivery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Golang, Java, JavaScript, Ruby,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AWS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DevOps, CI/CD,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PostgreSQL, MongoDB,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Jest,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Splunk,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Tools/Technologies: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Rally, Swagger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and implementation of a cloud-native backend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scalability and robustness in payload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successful migration of legacy applications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management, achieving a 30%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build, test, and deployment processes for multiple microservices written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deployment frequency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TIBCO integrations, and code optimization techniques, which led to a 40% decrease in critical bugs during the launch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 processing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the decreased latency of service by 60% and enhanced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secure and efficient communication between microservices and frontend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align technical solutions with business objectives, delivering features that enhance user experience while meeting performance benchmarks.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troubleshooting for distributed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reliability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Infrastructure as Code principles, enabling version control and easy provisioning of cloud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and enforced coding standards and best practices across the development team, leading to improved code quality and adherence to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collaboration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project workflows and maintain documentation, resulting in clear project tracking and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ceremonies, taking part in sprint planning and retrospectives to promote continuous improvement and cross-team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application of DevOps principles to reduce deployment errors and improve recovery times in high-traffic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in developing scalable backend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collaborating in a cross-functional team to standardize the development process, resulting in a more efficient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reliable data storage and retrieval processes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EDI standards into projects, enhancing data interchange between clients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X12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formats while increasing compatibility across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tuning application performance on cloud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achieve over 99.9%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various automation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redundancy and efficiency across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collaboration and code integration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sprint cycles, facilitating and participating in daily stand-ups and bi-weekly retrospectives for consistent feedback and adaptation.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security best practices for user data protection in cloud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building user-friendly interfaces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expanding frontend capabilities that significantly enhanced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unit testing to ensure software integrity and compliance with specifications, achieving over 90% code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strategies and rollback plans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minimum downtime and maximum service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system performance monitoring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spearheading troubleshooting efforts to resolve client issues promptly.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Agile transformation of the engineering team, focusing on responsive development and delivering incremental changes to maximize value.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