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Solutions Engineer with over 7 years of experience specializing in systems design, architecture, and B2B SaaS implementations. Proven success in optimizing blockchain infrastructures and adept at communicating complex technical concepts to diverse stakeholders. Passionate about leveraging deep technical knowledge to enhance customer experiences in the rapidly evolving landscape of Web3.</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Rust, Solidity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Node.js, React, Django, Flask,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Webhooks, OAuth,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Microsoft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Management:</w:t>
      </w:r>
      <w:r w:rsidRPr="00C3688B">
        <w:rPr>
          <w:rFonts w:ascii="Arial" w:hAnsi="Arial" w:cs="Arial"/>
          <w:color w:val="424242" w:themeColor="text1" w:themeShade="BF"/>
          <w:sz w:val="20"/>
          <w:szCs w:val="20"/>
        </w:rPr>
        <w:t xml:space="preserve"> MongoDB, PostgreSQL, Redis, Firebase,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Jenkins, CircleCI, Travis CI, webpack, Docker Compose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ELK Stack, Sentry,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blockchain solutions for enterprise clients, significantly optimizing system performance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to facilitate seamless integration of blockchain infrastructure with client applications, employing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deployment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translate customer requirements into refined system architecture proposals focusing on blockchain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custom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reliability and track performance metrics in real-time.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with clients in the design and development phases to ensure delivery of high-quality systems meeting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mentorship sessions for junior developers, ensuring adherence to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effective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SDKs and APIs to augment existing functionalities, leveraging tools like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and communication systems respectively.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schema design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efficiency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educate clients on best practices for blockchain implementation, focusing on long-term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AI models and machine learning algorithms to predict system loads and recommend configurations, enhancing client infrastructure based on predictive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led customer feedback sessions to gather insights for product development, directly influencing engineering roadmaps and priorities.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product design discussions to shape future iterations of blockchain infrastructure solutions based on user experience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workshops for clients, educating them on utilizing Alchemy's infrastructure and APIs effectively in their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by implementing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presentations.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complex integrations with various cloud services such as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visibility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SQL and NoSQL database optimizations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response times by approximately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teams to ensure that applications not only functioned well but were user-friendly and followed design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establish CI/CD practices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deployment processes across product iterations.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reviews and stakeholder meetings to define project scope and technical feasibility.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and user manuals that aided in client onboarding and training, reducing support tickets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monitoring tools like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application health and performance metrics, facilitating prompt issue resolution.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cloud-based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system availability and resiliency.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insightful technical solutions that aligned with their strategic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delivering regular updates on software development progress and challenges to ensure alignment with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in application development to ensure data protection and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creating interactive dashboards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visualization of system health metrics for internal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retrospectives to reflect on successes and areas for improvement, contributing to a culture of continuous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batch processing routines, supporting various client needs in backend data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