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senior-level engineer with over 12 years of proven expertise in developing scalable SaaS applications and leading engineering teams focused on automation, observability, and continuous improvement. Deeply knowledgeable in various technologies and frameworks like Java, Spring, Docker, and CI/CD, with a commitment to driving efficiency and quality in software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Spring Boot, Hibernate,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Nagios,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multi-tenant SaaS platform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30% through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observability strategy incorporating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of application performance across distributed services, reducing incident resolution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application scalability and improving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document technical requirements for infrastructure improvements, ensuring alignment with business objectives and enhancing overall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engineers on modern software development practices, including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50% increase in team velocity for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quality, security, and maintainability through comprehensive code reviews and implementation of static code analysis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developer experience by automating the deployment process and introducing Infrastructure as Code (IaC)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environmental setup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sprint planning and retrospectives, actively driving continuous improvement initiatives based on team feedback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enhanced data management and risk assessment capabilities, leveraging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discussions to enhance system integrity, advocating for the adoption of best practices in cloud infrastructure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coding, establishing workflows that increased team accountability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transition of legacy systems to modern frameworks, significantly reducing technical debt and improving application performance on desktop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customers to gather requirements and provide technical support, improving customer satisfaction scores by addressing critical issues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team-focused workshops on emerging technologies, continuously fostering a culture of innovation within the engineering department.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scalable APIs for a leading data management SaaS application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handling thousands of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stakeholders to accurately capture functional requirements, completing the API architecture for integration with external financial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DevOps practices, implementing automated CI/CD processes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deployment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which included indexing and query optimization, resulting in a 25% improvement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unit and integration testing frameworks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coverage and system reliability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ceremonies including daily stand-ups and sprint reviews that fostered team communication and alignment on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migration scripts to transition client information from legacy systems to modern platforms, ensuring data integrity and minimal downtime during the switch.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design sessions that set the groundwork for adopting microservices architecture in future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modules for a secure SaaS solution, focusing on applications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upgrade of server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(EC2, RDS), resulting in improved uptime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providing constructive feedback that improved team coding practices and adherence to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newly developed features to enhance team knowledge sharing and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in a CI/CD environment, which promoted consistency across development and production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the monitoring dashboard using an ELK stack for better data analysis and visualization of application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around feature prioritization based on client feedback, ensuring the delivery of high-impact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during critical downtime incidents, assisting in root cause analysis for system outages and working with senior engineers to propose options for prevention in the future.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