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Backend Engineer with extensive experience in developing high-performance distributed systems, specializing in healthcare data analytics. Proven expertise in architecting data ingestion and analysis pipelines using Python and leveraging advanced data science techniques. Adept at collaborating with cross-functional teams to implement innovative solutions that enhance healthcare data utilization, ensuring seamless integration across various languages and platforms. Passionate about applying computer science principles to tackle real-world health challenges and drive precision medicine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R,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Apache Kafka,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ETL, Data Visualization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distributed system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40% for healthcare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aggregating and harmonizing multimodal healthcare data,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biostatistical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regulatory standards in precision medicine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create visualizations of complex data sets,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clinical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enhanced scalability of the analysis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performance through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data analysis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of legacy systems to microservices architecture, enabling greater flexibility in data management and system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of RESTful APIs for data access and manipulation, integrating security protocols to safeguard sensitive healthcare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rigorous documentation practices, improving team productivity and collaboration on precision medicine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efficient data storage and processing solutions, significantly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ensure iterative progress on project deliverables while meeting tight deadlines in a high-stakes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backend development, specific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handling techniques appropriate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ETL processes to ensure timely and accurate data delivery for clinical research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processing times for data retrieval by 30%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create a data model for storing healthcare records,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efficiency and consistency of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data-driven solutions for healthcare clients, applying analytical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modelling and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extensive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 in core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data sources into a unified system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streaming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services to a more scalable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virtualization and managing workflows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 and security, focusing on API rate limiting and data validation for user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onboarding materials for new engineers, enhancing knowledge transfer regarding data analysis tools and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 authentication system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and user experience for a leading identity management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focused on iterative feedback to maintain code quality and best development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integration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interact with multiple databases for seamless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distribution of application updates in a continuous delivery model.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front-end features in collaboration with designers, ensuring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analysts to refine the logic and structure of reporting tools, enhancing insight delivery for organizational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team in deploying a multi-tenant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seamless scaling to handle increasing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activities, utilizing debugging tools and best practices to identify and resolve application errors swiftly.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