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Full Stack Engineer with over 8 years of experience in building robust applications and server architectures. Adept in utilizing modern JavaScript frameworks such as React and Node.js, with a comprehensive understanding of TypeScript for developing scalable solutions. Proven ability to oversee the end-to-end development process and implement cutting-edge technologies, including Docker, Redis, and continuous integration/deployment (CI/CD) methods to enhance system architectures. Passionate about analyzing business requirements and crafting event-driven architectures to ensure optimized, secure solutions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Redis, RESTful APIs, CI/CD, Git, Twilio, WhatsApp, DocuSign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large-scale international messaging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deployments with robust CI pipelines, improving deployment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reducing bugs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event-driven microservices architectures that integrated with third-party APIs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DocuSign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communication processes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refine project scopes, leading to the successful launch of multiple full-stack applications within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scalable and secure data exchange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Lambda and S3 to optimize application performance and storage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solutions for CI/CD pipelines, significantly improving team's productivity and code integration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through effective load management, reducing initial load times by 30% in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mentored junior developers on modern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on server-side rendering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understanding and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developed software components, aiding future maintenance and onboarding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methodologies, participating in regular stand-ups and sprint planning to drive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requirements and business needs, translating them into functional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engagement metrics through sophisticated UI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type-safe codebases that significantly reduced runtime errors and improved overall maintainability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new features met stringent quality assurance standards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to refactor and optimize existing applications, improving performance by resolving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between front-end and back-end services, which increased application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reviews, promoting best practices in code efficiency and documentation, ensuring alignment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technologies, reducing operational costs through optimized technology stacks, particularly cloud-based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provided external technical support for deployed applications, ensuring client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user-centric features using dynamic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primarily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an increase in the application’s usability score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containerized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development workflows and enhanced scalability for deployed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automating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reduced regression testing cycles and increased reliability in release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data store while ensuring high availability and redundancy in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client-facing projects requiring rapid turnarounds while maintaining high quality through adherence to Agile principles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APIs to enrich user functionalities and deliver seamless experiences across platforms, enhancing overall product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and backend developers to create cohesive user experiences across digital solutions, thus aligning functionality with design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a transition from monolithic to microservices architecture, providing flexibility and speed for continuous delivery of new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